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AE51" w14:textId="517A90C7" w:rsidR="009607B9" w:rsidRPr="005370DE" w:rsidRDefault="00C02C01">
      <w:pPr>
        <w:pStyle w:val="Standard"/>
        <w:jc w:val="center"/>
        <w:rPr>
          <w:rFonts w:asciiTheme="majorHAnsi" w:hAnsiTheme="majorHAnsi" w:cs="Arial"/>
          <w:b/>
          <w:lang w:val="en-NZ"/>
        </w:rPr>
      </w:pPr>
      <w:r>
        <w:rPr>
          <w:rFonts w:asciiTheme="majorHAnsi" w:hAnsiTheme="majorHAnsi" w:cs="Arial"/>
          <w:b/>
        </w:rPr>
        <w:t>Thursday</w:t>
      </w:r>
      <w:r w:rsidR="00162E7C">
        <w:rPr>
          <w:rFonts w:asciiTheme="majorHAnsi" w:hAnsiTheme="majorHAnsi" w:cs="Arial"/>
          <w:b/>
        </w:rPr>
        <w:t xml:space="preserve"> </w:t>
      </w:r>
      <w:r w:rsidR="00393A4A">
        <w:rPr>
          <w:rFonts w:asciiTheme="majorHAnsi" w:hAnsiTheme="majorHAnsi" w:cs="Arial"/>
          <w:b/>
        </w:rPr>
        <w:t>18 Aug</w:t>
      </w:r>
      <w:r w:rsidR="009607B9">
        <w:rPr>
          <w:rFonts w:asciiTheme="majorHAnsi" w:hAnsiTheme="majorHAnsi" w:cs="Arial"/>
          <w:b/>
        </w:rPr>
        <w:t xml:space="preserve"> 2022</w:t>
      </w:r>
      <w:r w:rsidR="00BF4559">
        <w:rPr>
          <w:rFonts w:asciiTheme="majorHAnsi" w:hAnsiTheme="majorHAnsi" w:cs="Arial"/>
          <w:b/>
        </w:rPr>
        <w:t xml:space="preserve"> </w:t>
      </w:r>
      <w:r w:rsidR="00810311">
        <w:rPr>
          <w:rFonts w:asciiTheme="majorHAnsi" w:hAnsiTheme="majorHAnsi" w:cs="Arial"/>
          <w:b/>
        </w:rPr>
        <w:t>5.30</w:t>
      </w:r>
      <w:r w:rsidR="00BF4559">
        <w:rPr>
          <w:rFonts w:asciiTheme="majorHAnsi" w:hAnsiTheme="majorHAnsi" w:cs="Arial"/>
          <w:b/>
        </w:rPr>
        <w:t>pm</w:t>
      </w:r>
      <w:r w:rsidR="00562D50" w:rsidRPr="00206628">
        <w:rPr>
          <w:rFonts w:asciiTheme="majorHAnsi" w:hAnsiTheme="majorHAnsi" w:cs="Arial"/>
          <w:b/>
        </w:rPr>
        <w:t xml:space="preserve"> </w:t>
      </w:r>
      <w:r w:rsidR="00F275DD">
        <w:rPr>
          <w:rFonts w:asciiTheme="majorHAnsi" w:hAnsiTheme="majorHAnsi" w:cs="Arial"/>
          <w:b/>
        </w:rPr>
        <w:t xml:space="preserve"> </w:t>
      </w:r>
    </w:p>
    <w:p w14:paraId="48552A50" w14:textId="77777777" w:rsidR="00CA2A42" w:rsidRPr="00206628" w:rsidRDefault="00CA2A42">
      <w:pPr>
        <w:pStyle w:val="Standard"/>
        <w:rPr>
          <w:rFonts w:asciiTheme="majorHAnsi" w:hAnsiTheme="majorHAnsi" w:cs="Arial"/>
        </w:rPr>
      </w:pPr>
    </w:p>
    <w:p w14:paraId="06451B4E" w14:textId="77777777" w:rsidR="00CA2A42" w:rsidRPr="00206628" w:rsidRDefault="008362EC" w:rsidP="00843244">
      <w:pPr>
        <w:pStyle w:val="Header"/>
        <w:ind w:left="-284" w:right="250"/>
        <w:jc w:val="both"/>
        <w:rPr>
          <w:rFonts w:asciiTheme="majorHAnsi" w:hAnsiTheme="majorHAnsi"/>
          <w:b/>
          <w:i/>
        </w:rPr>
      </w:pPr>
      <w:r w:rsidRPr="00206628">
        <w:rPr>
          <w:rFonts w:asciiTheme="majorHAnsi" w:hAnsiTheme="majorHAnsi"/>
          <w:b/>
          <w:i/>
        </w:rPr>
        <w:t>The Board is legally responsible for the school. Our role is to watch the far horizon, to support its direction as a Steiner school, and to ensure it arrives safely within the law. The Board provides guidelines within which the staff manage the school.</w:t>
      </w:r>
    </w:p>
    <w:p w14:paraId="24352374" w14:textId="77777777" w:rsidR="00CA2A42" w:rsidRPr="00206628" w:rsidRDefault="00CA2A42">
      <w:pPr>
        <w:pStyle w:val="Standard"/>
        <w:rPr>
          <w:rFonts w:asciiTheme="majorHAnsi" w:hAnsiTheme="majorHAnsi" w:cs="Arial"/>
        </w:rPr>
      </w:pPr>
    </w:p>
    <w:p w14:paraId="5C3E8EAB" w14:textId="0BE8D077" w:rsidR="00C97EFA" w:rsidRPr="00206628" w:rsidRDefault="008362EC" w:rsidP="00C861D4">
      <w:pPr>
        <w:pStyle w:val="Standard"/>
        <w:rPr>
          <w:rFonts w:asciiTheme="majorHAnsi" w:hAnsiTheme="majorHAnsi"/>
        </w:rPr>
      </w:pPr>
      <w:proofErr w:type="gramStart"/>
      <w:r w:rsidRPr="00206628">
        <w:rPr>
          <w:rFonts w:asciiTheme="majorHAnsi" w:hAnsiTheme="majorHAnsi"/>
        </w:rPr>
        <w:t>Present :</w:t>
      </w:r>
      <w:proofErr w:type="gramEnd"/>
      <w:r w:rsidRPr="00206628">
        <w:rPr>
          <w:rFonts w:asciiTheme="majorHAnsi" w:hAnsiTheme="majorHAnsi"/>
        </w:rPr>
        <w:t xml:space="preserve"> </w:t>
      </w:r>
      <w:r w:rsidR="009E31A9" w:rsidRPr="00206628">
        <w:rPr>
          <w:rFonts w:asciiTheme="majorHAnsi" w:hAnsiTheme="majorHAnsi"/>
        </w:rPr>
        <w:t xml:space="preserve">Pene Johnstone, </w:t>
      </w:r>
      <w:r w:rsidR="00C8312D" w:rsidRPr="00206628">
        <w:rPr>
          <w:rFonts w:asciiTheme="majorHAnsi" w:hAnsiTheme="majorHAnsi"/>
        </w:rPr>
        <w:t>Danny Fridberg</w:t>
      </w:r>
      <w:r w:rsidR="00EE516C" w:rsidRPr="00206628">
        <w:rPr>
          <w:rFonts w:asciiTheme="majorHAnsi" w:hAnsiTheme="majorHAnsi"/>
        </w:rPr>
        <w:t xml:space="preserve"> (Chair)</w:t>
      </w:r>
      <w:r w:rsidR="004C019B">
        <w:rPr>
          <w:rFonts w:asciiTheme="majorHAnsi" w:hAnsiTheme="majorHAnsi"/>
        </w:rPr>
        <w:t>,</w:t>
      </w:r>
      <w:r w:rsidR="00BF4559" w:rsidRPr="00BF4559">
        <w:rPr>
          <w:rFonts w:asciiTheme="majorHAnsi" w:hAnsiTheme="majorHAnsi"/>
        </w:rPr>
        <w:t xml:space="preserve"> </w:t>
      </w:r>
      <w:r w:rsidR="00BF4559" w:rsidRPr="00206628">
        <w:rPr>
          <w:rFonts w:asciiTheme="majorHAnsi" w:hAnsiTheme="majorHAnsi"/>
        </w:rPr>
        <w:t>Clare Ridout (Board Secretary)</w:t>
      </w:r>
      <w:r w:rsidR="00BF4559">
        <w:rPr>
          <w:rFonts w:asciiTheme="majorHAnsi" w:hAnsiTheme="majorHAnsi"/>
        </w:rPr>
        <w:t>,</w:t>
      </w:r>
      <w:r w:rsidR="005370DE" w:rsidRPr="005370DE">
        <w:rPr>
          <w:rFonts w:asciiTheme="majorHAnsi" w:hAnsiTheme="majorHAnsi"/>
        </w:rPr>
        <w:t xml:space="preserve"> </w:t>
      </w:r>
      <w:r w:rsidR="005370DE" w:rsidRPr="00206628">
        <w:rPr>
          <w:rFonts w:asciiTheme="majorHAnsi" w:hAnsiTheme="majorHAnsi"/>
        </w:rPr>
        <w:t>Helen Thomlinson</w:t>
      </w:r>
      <w:r w:rsidR="006430D8">
        <w:rPr>
          <w:rFonts w:asciiTheme="majorHAnsi" w:hAnsiTheme="majorHAnsi"/>
        </w:rPr>
        <w:t xml:space="preserve">, </w:t>
      </w:r>
      <w:r w:rsidR="00B36E91">
        <w:rPr>
          <w:rFonts w:asciiTheme="majorHAnsi" w:hAnsiTheme="majorHAnsi"/>
        </w:rPr>
        <w:t>Emily Czibe</w:t>
      </w:r>
      <w:r w:rsidR="002705DE">
        <w:rPr>
          <w:rFonts w:asciiTheme="majorHAnsi" w:hAnsiTheme="majorHAnsi"/>
        </w:rPr>
        <w:t>re</w:t>
      </w:r>
      <w:r w:rsidR="00D2579A">
        <w:rPr>
          <w:rFonts w:asciiTheme="majorHAnsi" w:hAnsiTheme="majorHAnsi"/>
        </w:rPr>
        <w:t xml:space="preserve">, </w:t>
      </w:r>
      <w:r w:rsidR="00F56923">
        <w:rPr>
          <w:rFonts w:asciiTheme="majorHAnsi" w:hAnsiTheme="majorHAnsi"/>
        </w:rPr>
        <w:t xml:space="preserve">Chris Bay </w:t>
      </w:r>
      <w:r w:rsidR="00EF1B24">
        <w:rPr>
          <w:rFonts w:asciiTheme="majorHAnsi" w:hAnsiTheme="majorHAnsi"/>
        </w:rPr>
        <w:t>,</w:t>
      </w:r>
      <w:r w:rsidR="00EF1B24" w:rsidRPr="00EF1B24">
        <w:rPr>
          <w:rFonts w:asciiTheme="majorHAnsi" w:hAnsiTheme="majorHAnsi"/>
        </w:rPr>
        <w:t xml:space="preserve"> </w:t>
      </w:r>
      <w:r w:rsidR="00EF1B24">
        <w:rPr>
          <w:rFonts w:asciiTheme="majorHAnsi" w:hAnsiTheme="majorHAnsi"/>
        </w:rPr>
        <w:t>Stefan Roesch,</w:t>
      </w:r>
      <w:r w:rsidR="00EF1B24" w:rsidRPr="00EF1B24">
        <w:rPr>
          <w:rFonts w:asciiTheme="majorHAnsi" w:hAnsiTheme="majorHAnsi"/>
        </w:rPr>
        <w:t xml:space="preserve"> </w:t>
      </w:r>
      <w:r w:rsidR="00EF1B24">
        <w:rPr>
          <w:rFonts w:asciiTheme="majorHAnsi" w:hAnsiTheme="majorHAnsi"/>
        </w:rPr>
        <w:t>Zahra Muhammed-Shah.</w:t>
      </w:r>
    </w:p>
    <w:p w14:paraId="77967E57" w14:textId="58CC10E1" w:rsidR="00EB1F09" w:rsidRDefault="00F91219">
      <w:pPr>
        <w:pStyle w:val="Standard"/>
        <w:rPr>
          <w:rFonts w:asciiTheme="majorHAnsi" w:hAnsiTheme="majorHAnsi"/>
        </w:rPr>
      </w:pPr>
      <w:proofErr w:type="gramStart"/>
      <w:r w:rsidRPr="00206628">
        <w:rPr>
          <w:rFonts w:asciiTheme="majorHAnsi" w:hAnsiTheme="majorHAnsi"/>
        </w:rPr>
        <w:t>A</w:t>
      </w:r>
      <w:r w:rsidR="00433244" w:rsidRPr="00206628">
        <w:rPr>
          <w:rFonts w:asciiTheme="majorHAnsi" w:hAnsiTheme="majorHAnsi"/>
        </w:rPr>
        <w:t xml:space="preserve">pologies </w:t>
      </w:r>
      <w:r w:rsidR="00EF1B24">
        <w:rPr>
          <w:rFonts w:asciiTheme="majorHAnsi" w:hAnsiTheme="majorHAnsi"/>
        </w:rPr>
        <w:t>:</w:t>
      </w:r>
      <w:proofErr w:type="gramEnd"/>
      <w:r w:rsidR="00EF1B24">
        <w:rPr>
          <w:rFonts w:asciiTheme="majorHAnsi" w:hAnsiTheme="majorHAnsi"/>
        </w:rPr>
        <w:t xml:space="preserve"> none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EB1F09" w:rsidRPr="00206628" w14:paraId="5D1D0CEA" w14:textId="77777777" w:rsidTr="004B58D3">
        <w:trPr>
          <w:tblHeader/>
        </w:trPr>
        <w:tc>
          <w:tcPr>
            <w:tcW w:w="9073" w:type="dxa"/>
          </w:tcPr>
          <w:p w14:paraId="485A4842" w14:textId="63CD5653" w:rsidR="00C861D4" w:rsidRPr="00206628" w:rsidRDefault="005E40DC" w:rsidP="004B5FE4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</w:rPr>
            </w:pPr>
            <w:r w:rsidRPr="00206628">
              <w:rPr>
                <w:rFonts w:asciiTheme="majorHAnsi" w:hAnsiTheme="majorHAnsi"/>
                <w:b/>
              </w:rPr>
              <w:t>Minutes and matters arising</w:t>
            </w:r>
            <w:r w:rsidR="00624D5D" w:rsidRPr="00206628">
              <w:rPr>
                <w:rFonts w:asciiTheme="majorHAnsi" w:hAnsiTheme="majorHAnsi"/>
                <w:b/>
              </w:rPr>
              <w:t>, reminder re conflict of interest</w:t>
            </w:r>
          </w:p>
          <w:p w14:paraId="6E26AC60" w14:textId="0036D839" w:rsidR="00EB1F09" w:rsidRPr="00206628" w:rsidRDefault="00EB1F09" w:rsidP="00C861D4">
            <w:pPr>
              <w:pStyle w:val="Standard"/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14:paraId="5CAFBE1C" w14:textId="2FC0A5F2" w:rsidR="00EB1F09" w:rsidRPr="00206628" w:rsidRDefault="00D90A4C" w:rsidP="0041468C">
            <w:pPr>
              <w:pStyle w:val="Standard"/>
              <w:jc w:val="center"/>
              <w:rPr>
                <w:rFonts w:asciiTheme="majorHAnsi" w:hAnsiTheme="majorHAnsi"/>
                <w:b/>
              </w:rPr>
            </w:pPr>
            <w:r w:rsidRPr="00206628">
              <w:rPr>
                <w:rFonts w:asciiTheme="majorHAnsi" w:hAnsiTheme="majorHAnsi"/>
                <w:b/>
              </w:rPr>
              <w:t>Who</w:t>
            </w:r>
          </w:p>
        </w:tc>
      </w:tr>
      <w:tr w:rsidR="00EB1F09" w:rsidRPr="00206628" w14:paraId="7A049FDE" w14:textId="77777777" w:rsidTr="004B58D3">
        <w:trPr>
          <w:trHeight w:val="5074"/>
        </w:trPr>
        <w:tc>
          <w:tcPr>
            <w:tcW w:w="9073" w:type="dxa"/>
          </w:tcPr>
          <w:p w14:paraId="445817B3" w14:textId="680BD136" w:rsidR="009607B9" w:rsidRDefault="009607B9" w:rsidP="00843C8A">
            <w:pPr>
              <w:pStyle w:val="Standard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Welcome to </w:t>
            </w:r>
            <w:r w:rsidR="00D207C3">
              <w:rPr>
                <w:rFonts w:asciiTheme="majorHAnsi" w:hAnsiTheme="majorHAnsi"/>
                <w:bCs/>
              </w:rPr>
              <w:t>all</w:t>
            </w:r>
            <w:r w:rsidR="00376A60">
              <w:rPr>
                <w:rFonts w:asciiTheme="majorHAnsi" w:hAnsiTheme="majorHAnsi"/>
                <w:bCs/>
              </w:rPr>
              <w:t xml:space="preserve"> for the last Board meeting of this group.</w:t>
            </w:r>
          </w:p>
          <w:p w14:paraId="42953683" w14:textId="06633858" w:rsidR="0063713A" w:rsidRDefault="0063713A" w:rsidP="00843C8A">
            <w:pPr>
              <w:pStyle w:val="Standard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No conflict</w:t>
            </w:r>
            <w:r w:rsidR="001F0D14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of interest</w:t>
            </w:r>
            <w:r w:rsidR="009B436F">
              <w:rPr>
                <w:rFonts w:asciiTheme="majorHAnsi" w:hAnsiTheme="majorHAnsi"/>
                <w:bCs/>
              </w:rPr>
              <w:t xml:space="preserve"> declare</w:t>
            </w:r>
            <w:r w:rsidR="001F0D14">
              <w:rPr>
                <w:rFonts w:asciiTheme="majorHAnsi" w:hAnsiTheme="majorHAnsi"/>
                <w:bCs/>
              </w:rPr>
              <w:t>d</w:t>
            </w:r>
            <w:r>
              <w:rPr>
                <w:rFonts w:asciiTheme="majorHAnsi" w:hAnsiTheme="majorHAnsi"/>
                <w:bCs/>
              </w:rPr>
              <w:t>.</w:t>
            </w:r>
          </w:p>
          <w:p w14:paraId="173FD570" w14:textId="021FD9C2" w:rsidR="0063713A" w:rsidRDefault="0063713A" w:rsidP="00843C8A">
            <w:pPr>
              <w:pStyle w:val="Standard"/>
              <w:rPr>
                <w:rFonts w:asciiTheme="majorHAnsi" w:hAnsiTheme="majorHAnsi"/>
                <w:bCs/>
              </w:rPr>
            </w:pPr>
          </w:p>
          <w:p w14:paraId="72CED000" w14:textId="61AC939B" w:rsidR="002F5FB0" w:rsidRPr="000A1295" w:rsidRDefault="0004153D" w:rsidP="00843C8A">
            <w:pPr>
              <w:pStyle w:val="Standard"/>
              <w:rPr>
                <w:rFonts w:asciiTheme="majorHAnsi" w:hAnsiTheme="majorHAnsi"/>
                <w:bCs/>
                <w:color w:val="5B9BD5" w:themeColor="accent1"/>
              </w:rPr>
            </w:pPr>
            <w:r>
              <w:rPr>
                <w:rFonts w:asciiTheme="majorHAnsi" w:hAnsiTheme="majorHAnsi"/>
                <w:bCs/>
              </w:rPr>
              <w:t xml:space="preserve">Minutes approved of </w:t>
            </w:r>
            <w:r w:rsidR="00FA6876">
              <w:rPr>
                <w:rFonts w:asciiTheme="majorHAnsi" w:hAnsiTheme="majorHAnsi"/>
                <w:bCs/>
              </w:rPr>
              <w:t>June</w:t>
            </w:r>
            <w:r w:rsidR="00A3177F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approved as accurate.</w:t>
            </w:r>
            <w:r w:rsidR="00BC7360">
              <w:rPr>
                <w:rFonts w:asciiTheme="majorHAnsi" w:hAnsiTheme="majorHAnsi"/>
                <w:bCs/>
              </w:rPr>
              <w:t xml:space="preserve"> </w:t>
            </w:r>
            <w:r w:rsidR="003630D6">
              <w:rPr>
                <w:rFonts w:asciiTheme="majorHAnsi" w:hAnsiTheme="majorHAnsi"/>
                <w:bCs/>
              </w:rPr>
              <w:t xml:space="preserve"> </w:t>
            </w:r>
            <w:r w:rsidR="002427EC">
              <w:rPr>
                <w:rFonts w:asciiTheme="majorHAnsi" w:hAnsiTheme="majorHAnsi"/>
                <w:bCs/>
              </w:rPr>
              <w:t xml:space="preserve">EC </w:t>
            </w:r>
            <w:proofErr w:type="gramStart"/>
            <w:r w:rsidR="003630D6">
              <w:rPr>
                <w:rFonts w:asciiTheme="majorHAnsi" w:hAnsiTheme="majorHAnsi"/>
                <w:bCs/>
              </w:rPr>
              <w:t>moved,</w:t>
            </w:r>
            <w:proofErr w:type="gramEnd"/>
            <w:r w:rsidR="003630D6">
              <w:rPr>
                <w:rFonts w:asciiTheme="majorHAnsi" w:hAnsiTheme="majorHAnsi"/>
                <w:bCs/>
              </w:rPr>
              <w:t xml:space="preserve"> </w:t>
            </w:r>
            <w:r w:rsidR="002427EC">
              <w:rPr>
                <w:rFonts w:asciiTheme="majorHAnsi" w:hAnsiTheme="majorHAnsi"/>
                <w:bCs/>
              </w:rPr>
              <w:t>CB</w:t>
            </w:r>
            <w:r w:rsidR="003630D6">
              <w:rPr>
                <w:rFonts w:asciiTheme="majorHAnsi" w:hAnsiTheme="majorHAnsi"/>
                <w:bCs/>
              </w:rPr>
              <w:t xml:space="preserve"> seconded</w:t>
            </w:r>
            <w:r w:rsidR="000A1295" w:rsidRPr="000A1295">
              <w:rPr>
                <w:rFonts w:asciiTheme="majorHAnsi" w:hAnsiTheme="majorHAnsi"/>
                <w:bCs/>
                <w:color w:val="5B9BD5" w:themeColor="accent1"/>
              </w:rPr>
              <w:t>.</w:t>
            </w:r>
          </w:p>
          <w:p w14:paraId="36653800" w14:textId="2D9A25AF" w:rsidR="004C74DA" w:rsidRDefault="004C74DA" w:rsidP="00843C8A">
            <w:pPr>
              <w:pStyle w:val="Standard"/>
              <w:rPr>
                <w:rFonts w:asciiTheme="majorHAnsi" w:hAnsiTheme="majorHAnsi"/>
                <w:bCs/>
              </w:rPr>
            </w:pPr>
          </w:p>
          <w:p w14:paraId="12370FA5" w14:textId="7A0A954A" w:rsidR="000A66F9" w:rsidRDefault="000A66F9" w:rsidP="00843C8A">
            <w:pPr>
              <w:pStyle w:val="Standard"/>
              <w:rPr>
                <w:rFonts w:asciiTheme="majorHAnsi" w:hAnsiTheme="majorHAnsi"/>
                <w:b/>
              </w:rPr>
            </w:pPr>
            <w:r w:rsidRPr="00D412B8">
              <w:rPr>
                <w:rFonts w:asciiTheme="majorHAnsi" w:hAnsiTheme="majorHAnsi"/>
                <w:b/>
              </w:rPr>
              <w:t>Matters arising</w:t>
            </w:r>
          </w:p>
          <w:p w14:paraId="706770D7" w14:textId="3EAE9EFC" w:rsidR="00BD3304" w:rsidRPr="002D5EAE" w:rsidRDefault="00016AF1" w:rsidP="00A42725">
            <w:pPr>
              <w:pStyle w:val="Standard"/>
              <w:numPr>
                <w:ilvl w:val="0"/>
                <w:numId w:val="51"/>
              </w:numPr>
              <w:rPr>
                <w:rFonts w:asciiTheme="majorHAnsi" w:hAnsiTheme="majorHAnsi"/>
                <w:bCs/>
              </w:rPr>
            </w:pPr>
            <w:r w:rsidRPr="00FA5407">
              <w:rPr>
                <w:rFonts w:asciiTheme="majorHAnsi" w:hAnsiTheme="majorHAnsi"/>
                <w:bCs/>
              </w:rPr>
              <w:t xml:space="preserve">Principal Performance Agreement – </w:t>
            </w:r>
            <w:r w:rsidR="00FE63FC">
              <w:rPr>
                <w:rFonts w:asciiTheme="majorHAnsi" w:hAnsiTheme="majorHAnsi"/>
                <w:bCs/>
              </w:rPr>
              <w:t>needs to be circulated.</w:t>
            </w:r>
            <w:r w:rsidR="00244DD0">
              <w:rPr>
                <w:rFonts w:asciiTheme="majorHAnsi" w:hAnsiTheme="majorHAnsi"/>
                <w:bCs/>
              </w:rPr>
              <w:t xml:space="preserve"> HT will do so.</w:t>
            </w:r>
            <w:r w:rsidR="00876DB8">
              <w:rPr>
                <w:rFonts w:asciiTheme="majorHAnsi" w:hAnsiTheme="majorHAnsi"/>
                <w:bCs/>
              </w:rPr>
              <w:t xml:space="preserve"> Then will need an E vote</w:t>
            </w:r>
            <w:r w:rsidR="002769D2">
              <w:rPr>
                <w:rFonts w:asciiTheme="majorHAnsi" w:hAnsiTheme="majorHAnsi"/>
                <w:bCs/>
              </w:rPr>
              <w:t xml:space="preserve"> by the existing Board.</w:t>
            </w:r>
          </w:p>
          <w:p w14:paraId="79F864CE" w14:textId="5C469320" w:rsidR="00385151" w:rsidRDefault="009D5548" w:rsidP="00A42725">
            <w:pPr>
              <w:pStyle w:val="Standard"/>
              <w:numPr>
                <w:ilvl w:val="0"/>
                <w:numId w:val="5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Lead testing</w:t>
            </w:r>
            <w:r w:rsidR="0004153D">
              <w:rPr>
                <w:rFonts w:asciiTheme="majorHAnsi" w:hAnsiTheme="majorHAnsi"/>
                <w:bCs/>
              </w:rPr>
              <w:t xml:space="preserve"> – CR is undertaking </w:t>
            </w:r>
            <w:r w:rsidR="00CA0682">
              <w:rPr>
                <w:rFonts w:asciiTheme="majorHAnsi" w:hAnsiTheme="majorHAnsi"/>
                <w:bCs/>
              </w:rPr>
              <w:t>this as she has a kit</w:t>
            </w:r>
            <w:r w:rsidR="00C967FB">
              <w:rPr>
                <w:rFonts w:asciiTheme="majorHAnsi" w:hAnsiTheme="majorHAnsi"/>
                <w:bCs/>
              </w:rPr>
              <w:t xml:space="preserve"> </w:t>
            </w:r>
          </w:p>
          <w:p w14:paraId="34E8AD73" w14:textId="532B1B61" w:rsidR="0007126D" w:rsidRPr="003E602D" w:rsidRDefault="004D2E14" w:rsidP="00A42725">
            <w:pPr>
              <w:pStyle w:val="Standard"/>
              <w:numPr>
                <w:ilvl w:val="0"/>
                <w:numId w:val="5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CR to check with Nikki about cyclical maintenance underfunding</w:t>
            </w:r>
          </w:p>
          <w:p w14:paraId="0490A595" w14:textId="2672746E" w:rsidR="00CA0682" w:rsidRDefault="00322AC4" w:rsidP="00A42725">
            <w:pPr>
              <w:pStyle w:val="Standard"/>
              <w:numPr>
                <w:ilvl w:val="0"/>
                <w:numId w:val="5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School docs</w:t>
            </w:r>
            <w:r w:rsidR="00C40C41">
              <w:rPr>
                <w:rFonts w:asciiTheme="majorHAnsi" w:hAnsiTheme="majorHAnsi"/>
                <w:bCs/>
              </w:rPr>
              <w:t xml:space="preserve"> </w:t>
            </w:r>
            <w:r w:rsidR="009F638D">
              <w:rPr>
                <w:rFonts w:asciiTheme="majorHAnsi" w:hAnsiTheme="majorHAnsi"/>
                <w:bCs/>
              </w:rPr>
              <w:t xml:space="preserve">– </w:t>
            </w:r>
            <w:r w:rsidR="00D119AA">
              <w:rPr>
                <w:rFonts w:asciiTheme="majorHAnsi" w:hAnsiTheme="majorHAnsi"/>
                <w:bCs/>
              </w:rPr>
              <w:t xml:space="preserve">further discussion that this </w:t>
            </w:r>
            <w:r w:rsidR="00022E95">
              <w:rPr>
                <w:rFonts w:asciiTheme="majorHAnsi" w:hAnsiTheme="majorHAnsi"/>
                <w:bCs/>
              </w:rPr>
              <w:t>may be useful way of maintaining up to date policies and procedures CR plans to review</w:t>
            </w:r>
          </w:p>
          <w:p w14:paraId="55D6642B" w14:textId="70864136" w:rsidR="00E45B65" w:rsidRDefault="00E45B65" w:rsidP="00A42725">
            <w:pPr>
              <w:pStyle w:val="Standard"/>
              <w:numPr>
                <w:ilvl w:val="0"/>
                <w:numId w:val="5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DF to still meet with Board members to assess how board is going</w:t>
            </w:r>
            <w:r w:rsidR="00B45C1C">
              <w:rPr>
                <w:rFonts w:asciiTheme="majorHAnsi" w:hAnsiTheme="majorHAnsi"/>
                <w:bCs/>
              </w:rPr>
              <w:t>.</w:t>
            </w:r>
            <w:r w:rsidR="00022E95">
              <w:rPr>
                <w:rFonts w:asciiTheme="majorHAnsi" w:hAnsiTheme="majorHAnsi"/>
                <w:bCs/>
              </w:rPr>
              <w:t xml:space="preserve"> DF has invited members to reply</w:t>
            </w:r>
          </w:p>
          <w:p w14:paraId="72956C93" w14:textId="67670BF2" w:rsidR="00892FAA" w:rsidRDefault="00892FAA" w:rsidP="00A42725">
            <w:pPr>
              <w:pStyle w:val="Standard"/>
              <w:numPr>
                <w:ilvl w:val="0"/>
                <w:numId w:val="5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PJ had approached prospective members and have had </w:t>
            </w:r>
            <w:r w:rsidR="00B96722">
              <w:rPr>
                <w:rFonts w:asciiTheme="majorHAnsi" w:hAnsiTheme="majorHAnsi"/>
                <w:bCs/>
              </w:rPr>
              <w:t>good feedback even from those who were not interested</w:t>
            </w:r>
          </w:p>
          <w:p w14:paraId="413008F0" w14:textId="69134B14" w:rsidR="00B96722" w:rsidRDefault="00B96722" w:rsidP="00A42725">
            <w:pPr>
              <w:pStyle w:val="Standard"/>
              <w:numPr>
                <w:ilvl w:val="0"/>
                <w:numId w:val="5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Enrolment scheme – community has been </w:t>
            </w:r>
            <w:r w:rsidR="00D3003A">
              <w:rPr>
                <w:rFonts w:asciiTheme="majorHAnsi" w:hAnsiTheme="majorHAnsi"/>
                <w:bCs/>
              </w:rPr>
              <w:t>informed</w:t>
            </w:r>
          </w:p>
          <w:p w14:paraId="02D498B4" w14:textId="3E5C0D44" w:rsidR="00D3003A" w:rsidRDefault="00D3003A" w:rsidP="00A42725">
            <w:pPr>
              <w:pStyle w:val="Standard"/>
              <w:numPr>
                <w:ilvl w:val="0"/>
                <w:numId w:val="5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Audit – still not complete but the auditors have had everything they need</w:t>
            </w:r>
          </w:p>
          <w:p w14:paraId="7A99B729" w14:textId="134C16A3" w:rsidR="00D3003A" w:rsidRDefault="00124EFD" w:rsidP="00A42725">
            <w:pPr>
              <w:pStyle w:val="Standard"/>
              <w:numPr>
                <w:ilvl w:val="0"/>
                <w:numId w:val="5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PJ to contact Polytechnic re prospective teachers</w:t>
            </w:r>
          </w:p>
          <w:p w14:paraId="3E85578E" w14:textId="22A01D7B" w:rsidR="00EF3C63" w:rsidRPr="00E77373" w:rsidRDefault="00337347" w:rsidP="00FD7ECD">
            <w:pPr>
              <w:pStyle w:val="NoSpacing"/>
              <w:rPr>
                <w:rFonts w:asciiTheme="majorHAnsi" w:eastAsia="Times New Roman" w:hAnsiTheme="majorHAnsi"/>
                <w:bCs/>
                <w:kern w:val="3"/>
                <w:szCs w:val="20"/>
              </w:rPr>
            </w:pPr>
            <w:r>
              <w:rPr>
                <w:rFonts w:asciiTheme="majorHAnsi" w:eastAsia="Times New Roman" w:hAnsiTheme="majorHAnsi"/>
                <w:bCs/>
                <w:kern w:val="3"/>
                <w:szCs w:val="20"/>
              </w:rPr>
              <w:t>One child</w:t>
            </w:r>
            <w:r w:rsidR="00EF3C63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about to turn </w:t>
            </w:r>
            <w:proofErr w:type="gramStart"/>
            <w:r w:rsidR="00EF3C63">
              <w:rPr>
                <w:rFonts w:asciiTheme="majorHAnsi" w:eastAsia="Times New Roman" w:hAnsiTheme="majorHAnsi"/>
                <w:bCs/>
                <w:kern w:val="3"/>
                <w:szCs w:val="20"/>
              </w:rPr>
              <w:t>6</w:t>
            </w:r>
            <w:r w:rsidR="001C6BB4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</w:t>
            </w:r>
            <w:r w:rsidR="00532E3D">
              <w:rPr>
                <w:rFonts w:asciiTheme="majorHAnsi" w:eastAsia="Times New Roman" w:hAnsiTheme="majorHAnsi"/>
                <w:bCs/>
                <w:kern w:val="3"/>
                <w:szCs w:val="20"/>
              </w:rPr>
              <w:t>:</w:t>
            </w:r>
            <w:proofErr w:type="gramEnd"/>
            <w:r w:rsidR="001C6BB4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authorisation</w:t>
            </w:r>
            <w:r w:rsidR="00532E3D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given by </w:t>
            </w:r>
            <w:r w:rsidR="001C6BB4">
              <w:rPr>
                <w:rFonts w:asciiTheme="majorHAnsi" w:eastAsia="Times New Roman" w:hAnsiTheme="majorHAnsi"/>
                <w:bCs/>
                <w:kern w:val="3"/>
                <w:szCs w:val="20"/>
              </w:rPr>
              <w:t>Board</w:t>
            </w:r>
            <w:r w:rsidR="002D5EAE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</w:t>
            </w:r>
            <w:r w:rsidR="001C6BB4">
              <w:rPr>
                <w:rFonts w:asciiTheme="majorHAnsi" w:eastAsia="Times New Roman" w:hAnsiTheme="majorHAnsi"/>
                <w:bCs/>
                <w:kern w:val="3"/>
                <w:szCs w:val="20"/>
              </w:rPr>
              <w:t>this month</w:t>
            </w:r>
            <w:r w:rsidR="000A1295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</w:t>
            </w:r>
            <w:r w:rsidR="00124EFD">
              <w:rPr>
                <w:rFonts w:asciiTheme="majorHAnsi" w:hAnsiTheme="majorHAnsi"/>
                <w:bCs/>
                <w:szCs w:val="20"/>
              </w:rPr>
              <w:t>– unanimous approval</w:t>
            </w:r>
          </w:p>
        </w:tc>
        <w:tc>
          <w:tcPr>
            <w:tcW w:w="850" w:type="dxa"/>
          </w:tcPr>
          <w:p w14:paraId="3F12A01F" w14:textId="4895A7F1" w:rsidR="009030C2" w:rsidRDefault="009030C2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3058AADC" w14:textId="549F7963" w:rsidR="009030C2" w:rsidRDefault="009030C2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53364EB4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01354CD1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024E43C9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68DABDC6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387276A2" w14:textId="30EF9CFB" w:rsidR="00F0187F" w:rsidRDefault="00244DD0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</w:t>
            </w:r>
          </w:p>
          <w:p w14:paraId="7E4A2F4A" w14:textId="77777777" w:rsidR="003054EA" w:rsidRDefault="003054EA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0185FE44" w14:textId="600DE650" w:rsidR="003054EA" w:rsidRDefault="00842597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</w:t>
            </w:r>
          </w:p>
          <w:p w14:paraId="6DEF7E36" w14:textId="2B685E9B" w:rsidR="00842597" w:rsidRDefault="00842597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</w:t>
            </w:r>
          </w:p>
          <w:p w14:paraId="128CA2DF" w14:textId="1956172D" w:rsidR="00842597" w:rsidRDefault="00842597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</w:t>
            </w:r>
          </w:p>
          <w:p w14:paraId="2C8EB844" w14:textId="77777777" w:rsidR="00CF36B4" w:rsidRDefault="00CF36B4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7F33680E" w14:textId="12331C79" w:rsidR="00CF36B4" w:rsidRDefault="000A76D6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CF36B4">
              <w:rPr>
                <w:rFonts w:asciiTheme="majorHAnsi" w:hAnsiTheme="majorHAnsi"/>
              </w:rPr>
              <w:t>ll</w:t>
            </w:r>
          </w:p>
          <w:p w14:paraId="200F22F6" w14:textId="77777777" w:rsidR="000A76D6" w:rsidRDefault="000A76D6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751775D6" w14:textId="77777777" w:rsidR="000A76D6" w:rsidRDefault="000A76D6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339AC56D" w14:textId="77777777" w:rsidR="000A76D6" w:rsidRDefault="000A76D6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09FE1903" w14:textId="77777777" w:rsidR="000A76D6" w:rsidRDefault="000A76D6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7D163DBB" w14:textId="77777777" w:rsidR="000A76D6" w:rsidRDefault="000A76D6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30DB4BD0" w14:textId="389629E9" w:rsidR="000A76D6" w:rsidRDefault="000A76D6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</w:t>
            </w:r>
          </w:p>
          <w:p w14:paraId="5757FE5C" w14:textId="65C5F52C" w:rsidR="00F0187F" w:rsidRDefault="00F0187F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1C7CC7AB" w14:textId="6B2AF6C5" w:rsidR="00E81537" w:rsidRPr="00206628" w:rsidRDefault="00E81537" w:rsidP="000B3FFA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</w:tbl>
    <w:p w14:paraId="76BEC67E" w14:textId="32B64FDB" w:rsidR="001112B9" w:rsidRDefault="001112B9" w:rsidP="001112B9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B55C40" w:rsidRPr="00723B3C" w14:paraId="708DF7CB" w14:textId="77777777" w:rsidTr="00DD33CB">
        <w:trPr>
          <w:tblHeader/>
        </w:trPr>
        <w:tc>
          <w:tcPr>
            <w:tcW w:w="9073" w:type="dxa"/>
          </w:tcPr>
          <w:p w14:paraId="1D65E340" w14:textId="6161EFB9" w:rsidR="00B55C40" w:rsidRPr="00723B3C" w:rsidRDefault="00124EFD" w:rsidP="00B55C40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b/>
                <w:bCs/>
                <w:lang w:val="en-NZ"/>
              </w:rPr>
            </w:pPr>
            <w:r>
              <w:rPr>
                <w:rFonts w:asciiTheme="majorHAnsi" w:hAnsiTheme="majorHAnsi"/>
                <w:b/>
                <w:bCs/>
                <w:lang w:val="en-NZ"/>
              </w:rPr>
              <w:t>Principal resignation</w:t>
            </w:r>
          </w:p>
        </w:tc>
        <w:tc>
          <w:tcPr>
            <w:tcW w:w="850" w:type="dxa"/>
          </w:tcPr>
          <w:p w14:paraId="68CBE145" w14:textId="77777777" w:rsidR="00B55C40" w:rsidRPr="00723B3C" w:rsidRDefault="00B55C40" w:rsidP="00B37268">
            <w:pPr>
              <w:pStyle w:val="Standard"/>
              <w:rPr>
                <w:rFonts w:asciiTheme="majorHAnsi" w:hAnsiTheme="majorHAnsi"/>
                <w:b/>
                <w:bCs/>
                <w:lang w:val="en-NZ"/>
              </w:rPr>
            </w:pPr>
            <w:r w:rsidRPr="00723B3C">
              <w:rPr>
                <w:rFonts w:asciiTheme="majorHAnsi" w:hAnsiTheme="majorHAnsi"/>
                <w:b/>
                <w:bCs/>
                <w:lang w:val="en-NZ"/>
              </w:rPr>
              <w:t>Who</w:t>
            </w:r>
          </w:p>
        </w:tc>
      </w:tr>
      <w:tr w:rsidR="00B55C40" w:rsidRPr="00124EFD" w14:paraId="1D2D9B2F" w14:textId="77777777" w:rsidTr="00B37268">
        <w:tc>
          <w:tcPr>
            <w:tcW w:w="9073" w:type="dxa"/>
          </w:tcPr>
          <w:p w14:paraId="36383994" w14:textId="77777777" w:rsidR="00693E1E" w:rsidRDefault="00124EFD" w:rsidP="00807EF5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  <w:r w:rsidRPr="00124EFD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PJ has resigned from end of year but is happy to continue if the post is not filled</w:t>
            </w:r>
            <w:r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.</w:t>
            </w:r>
          </w:p>
          <w:p w14:paraId="4F911E68" w14:textId="77777777" w:rsidR="00124EFD" w:rsidRDefault="00F819A9" w:rsidP="00807EF5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  <w:r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Should celebrate together at the end of the year. Would be good to have a social event for new and old Board </w:t>
            </w:r>
            <w:r w:rsidR="001268D3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– perhaps at College of Teachers meeting time</w:t>
            </w:r>
            <w:r w:rsidR="000E7843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 – or in the evening. To be proposed to new Board.</w:t>
            </w:r>
          </w:p>
          <w:p w14:paraId="2E0BEF3D" w14:textId="77777777" w:rsidR="00F02C98" w:rsidRDefault="00F02C98" w:rsidP="00807EF5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06535471" w14:textId="77777777" w:rsidR="00F02C98" w:rsidRDefault="00F02C98" w:rsidP="00807EF5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  <w:r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Some discussion about what the new Board will be doing at the new Board, and then portfolios can be decided so that </w:t>
            </w:r>
            <w:r w:rsidR="00B53679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people can get handover from existing portfolio holders.</w:t>
            </w:r>
          </w:p>
          <w:p w14:paraId="009EBA88" w14:textId="77777777" w:rsidR="00B53679" w:rsidRDefault="00B53679" w:rsidP="00807EF5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1723EC68" w14:textId="77777777" w:rsidR="00B53679" w:rsidRDefault="00103C28" w:rsidP="00807EF5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  <w:r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On Tuesday the social event could be arranged, and then former board members can </w:t>
            </w:r>
            <w:r w:rsidR="00C570B6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be invited.</w:t>
            </w:r>
          </w:p>
          <w:p w14:paraId="224FD0CB" w14:textId="77777777" w:rsidR="00C570B6" w:rsidRDefault="00C570B6" w:rsidP="00807EF5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5EC37336" w14:textId="77777777" w:rsidR="00907905" w:rsidRDefault="00907905" w:rsidP="00807EF5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  <w:r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CR will set up a </w:t>
            </w:r>
            <w:proofErr w:type="spellStart"/>
            <w:proofErr w:type="gramStart"/>
            <w:r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teams</w:t>
            </w:r>
            <w:proofErr w:type="spellEnd"/>
            <w:proofErr w:type="gramEnd"/>
            <w:r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 link</w:t>
            </w:r>
            <w:r w:rsidR="00CA0E01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. </w:t>
            </w:r>
            <w:r w:rsidR="0054042E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So that it is fully remote.</w:t>
            </w:r>
          </w:p>
          <w:p w14:paraId="4BC1211A" w14:textId="4FA34DA9" w:rsidR="00052C0D" w:rsidRPr="00124EFD" w:rsidRDefault="00655405" w:rsidP="00807EF5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  <w:r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lastRenderedPageBreak/>
              <w:t>Agenda – chaired by former Board chair, decision re new chair</w:t>
            </w:r>
            <w:r w:rsidR="0080454C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, timings of meetings, joining the </w:t>
            </w:r>
            <w:proofErr w:type="gramStart"/>
            <w:r w:rsidR="0080454C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Principal</w:t>
            </w:r>
            <w:proofErr w:type="gramEnd"/>
            <w:r w:rsidR="0080454C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 recruitment </w:t>
            </w:r>
            <w:r w:rsidR="00790014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group</w:t>
            </w:r>
            <w:r w:rsidR="00FD4638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, social occasion for Board to </w:t>
            </w:r>
            <w:r w:rsidR="00710966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get to know each other.</w:t>
            </w:r>
            <w:r w:rsidR="00FE74A2"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 xml:space="preserve"> Joint meeting suggestion date to be taken </w:t>
            </w:r>
          </w:p>
        </w:tc>
        <w:tc>
          <w:tcPr>
            <w:tcW w:w="850" w:type="dxa"/>
          </w:tcPr>
          <w:p w14:paraId="4CA2853E" w14:textId="77777777" w:rsidR="00F0187F" w:rsidRDefault="00F0187F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5EE29036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459B4A2C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544CF172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37BA6DC3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6FF6B83E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13E3B853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36499C90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6C819720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1A031BBB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62D67DA1" w14:textId="77777777" w:rsidR="002D4F09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5C1DDF77" w14:textId="3A476C8B" w:rsidR="004B5266" w:rsidRPr="00124EFD" w:rsidRDefault="002D4F09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  <w:r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  <w:t>CR</w:t>
            </w:r>
          </w:p>
          <w:p w14:paraId="484E4B4B" w14:textId="77777777" w:rsidR="004B5266" w:rsidRPr="00124EFD" w:rsidRDefault="004B5266" w:rsidP="00B37268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  <w:p w14:paraId="4B1FC74C" w14:textId="6827F84A" w:rsidR="00510B0A" w:rsidRPr="00124EFD" w:rsidRDefault="00510B0A" w:rsidP="00124EFD">
            <w:pPr>
              <w:pStyle w:val="Standard"/>
              <w:rPr>
                <w:rFonts w:asciiTheme="majorHAnsi" w:eastAsiaTheme="minorEastAsia" w:hAnsiTheme="majorHAnsi" w:cs="Arial Unicode MS"/>
                <w:szCs w:val="24"/>
                <w:lang w:val="en-NZ" w:bidi="hi-IN"/>
              </w:rPr>
            </w:pPr>
          </w:p>
        </w:tc>
      </w:tr>
    </w:tbl>
    <w:p w14:paraId="70C0862A" w14:textId="77777777" w:rsidR="00B55C40" w:rsidRDefault="00B55C40" w:rsidP="001112B9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E77373" w:rsidRPr="00206628" w14:paraId="60B0B780" w14:textId="77777777" w:rsidTr="00B56956">
        <w:trPr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83F5" w14:textId="05FEB509" w:rsidR="00E77373" w:rsidRPr="00E77373" w:rsidRDefault="00843139" w:rsidP="00B55C40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Staff </w:t>
            </w:r>
            <w:r w:rsidR="00FD7ECD">
              <w:rPr>
                <w:rFonts w:asciiTheme="majorHAnsi" w:hAnsiTheme="majorHAnsi"/>
                <w:b/>
              </w:rPr>
              <w:t>wellbeing</w:t>
            </w:r>
            <w:r>
              <w:rPr>
                <w:rFonts w:asciiTheme="majorHAnsi" w:hAnsiTheme="majorHAnsi"/>
                <w:b/>
              </w:rPr>
              <w:t xml:space="preserve"> survey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F07" w14:textId="77777777" w:rsidR="00E77373" w:rsidRPr="00206628" w:rsidRDefault="00E77373" w:rsidP="00B56956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 w:rsidRPr="00206628">
              <w:rPr>
                <w:rFonts w:asciiTheme="majorHAnsi" w:hAnsiTheme="majorHAnsi" w:cs="Times New Roman"/>
                <w:b/>
                <w:lang w:val="en-US"/>
              </w:rPr>
              <w:t>Who</w:t>
            </w:r>
          </w:p>
        </w:tc>
      </w:tr>
      <w:tr w:rsidR="00E77373" w:rsidRPr="00206628" w14:paraId="654BA120" w14:textId="77777777" w:rsidTr="00B5695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732" w14:textId="77777777" w:rsidR="00F7514C" w:rsidRDefault="00256C08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did a survey in 2020 which included kindy staff as well as Board staff.</w:t>
            </w:r>
            <w:r w:rsidR="002B46C7">
              <w:rPr>
                <w:rFonts w:asciiTheme="majorHAnsi" w:hAnsiTheme="majorHAnsi"/>
              </w:rPr>
              <w:t xml:space="preserve"> This time it was only to Board staff in May 2022.</w:t>
            </w:r>
          </w:p>
          <w:p w14:paraId="462EEF97" w14:textId="2D50FBA9" w:rsidR="00795006" w:rsidRDefault="00795006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everyone responded who was eligible</w:t>
            </w:r>
            <w:r w:rsidR="006C118D">
              <w:rPr>
                <w:rFonts w:asciiTheme="majorHAnsi" w:hAnsiTheme="majorHAnsi"/>
              </w:rPr>
              <w:t>.</w:t>
            </w:r>
          </w:p>
          <w:p w14:paraId="4546FE50" w14:textId="480BA03E" w:rsidR="006C118D" w:rsidRDefault="006C118D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Helen has summarised the results.</w:t>
            </w:r>
          </w:p>
          <w:p w14:paraId="75B78CC6" w14:textId="0DCD4C90" w:rsidR="008D13C6" w:rsidRDefault="008D13C6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Previously we had more staff who were not clear about their main tasks</w:t>
            </w:r>
            <w:r w:rsidR="003E1CF1">
              <w:rPr>
                <w:rFonts w:asciiTheme="majorHAnsi" w:hAnsiTheme="majorHAnsi"/>
              </w:rPr>
              <w:t xml:space="preserve"> are or who did not know how to approach the Board.</w:t>
            </w:r>
          </w:p>
          <w:p w14:paraId="7D9967D6" w14:textId="768F9F57" w:rsidR="003B4CD2" w:rsidRDefault="003B4CD2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 important to</w:t>
            </w:r>
            <w:r w:rsidR="00FA185E">
              <w:rPr>
                <w:rFonts w:asciiTheme="majorHAnsi" w:hAnsiTheme="majorHAnsi"/>
              </w:rPr>
              <w:t xml:space="preserve"> ensure we have a social event for Board and staff soon.</w:t>
            </w:r>
          </w:p>
          <w:p w14:paraId="19AADDEA" w14:textId="753F74BD" w:rsidR="00FC6577" w:rsidRDefault="0083636F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</w:t>
            </w:r>
            <w:proofErr w:type="gramStart"/>
            <w:r>
              <w:rPr>
                <w:rFonts w:asciiTheme="majorHAnsi" w:hAnsiTheme="majorHAnsi"/>
              </w:rPr>
              <w:t>general</w:t>
            </w:r>
            <w:proofErr w:type="gramEnd"/>
            <w:r>
              <w:rPr>
                <w:rFonts w:asciiTheme="majorHAnsi" w:hAnsiTheme="majorHAnsi"/>
              </w:rPr>
              <w:t xml:space="preserve"> there are many more agreements with the positive statements about positive staff wellbeing.</w:t>
            </w:r>
          </w:p>
          <w:p w14:paraId="2494ED7E" w14:textId="6156918F" w:rsidR="00FC01C4" w:rsidRDefault="00FC01C4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proofErr w:type="spellStart"/>
            <w:r>
              <w:rPr>
                <w:rFonts w:asciiTheme="majorHAnsi" w:hAnsiTheme="majorHAnsi"/>
              </w:rPr>
              <w:t>MoE</w:t>
            </w:r>
            <w:proofErr w:type="spellEnd"/>
            <w:r>
              <w:rPr>
                <w:rFonts w:asciiTheme="majorHAnsi" w:hAnsiTheme="majorHAnsi"/>
              </w:rPr>
              <w:t xml:space="preserve"> run an on</w:t>
            </w:r>
            <w:r w:rsidR="004213F9">
              <w:rPr>
                <w:rFonts w:asciiTheme="majorHAnsi" w:hAnsiTheme="majorHAnsi"/>
              </w:rPr>
              <w:t>line wellbeing and resilience course for staff that they can join. HT will send to Pene so she can circulate to staff</w:t>
            </w:r>
            <w:r w:rsidR="008B0B65">
              <w:rPr>
                <w:rFonts w:asciiTheme="majorHAnsi" w:hAnsiTheme="majorHAnsi"/>
              </w:rPr>
              <w:t>.</w:t>
            </w:r>
          </w:p>
          <w:p w14:paraId="20A540BC" w14:textId="77777777" w:rsidR="008445AF" w:rsidRDefault="008445AF" w:rsidP="00E77373">
            <w:pPr>
              <w:rPr>
                <w:rFonts w:asciiTheme="majorHAnsi" w:hAnsiTheme="majorHAnsi"/>
              </w:rPr>
            </w:pPr>
          </w:p>
          <w:p w14:paraId="36166DF6" w14:textId="082585B5" w:rsidR="00B73DD0" w:rsidRDefault="005253FE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Question about who </w:t>
            </w:r>
            <w:r w:rsidR="00661796">
              <w:rPr>
                <w:rFonts w:asciiTheme="majorHAnsi" w:hAnsiTheme="majorHAnsi"/>
              </w:rPr>
              <w:t>the report should be released to.</w:t>
            </w:r>
            <w:r w:rsidR="00915E7A">
              <w:rPr>
                <w:rFonts w:asciiTheme="majorHAnsi" w:hAnsiTheme="majorHAnsi"/>
              </w:rPr>
              <w:t xml:space="preserve"> Is it too small a group to maintain people’s confidential</w:t>
            </w:r>
            <w:r w:rsidR="000305E5">
              <w:rPr>
                <w:rFonts w:asciiTheme="majorHAnsi" w:hAnsiTheme="majorHAnsi"/>
              </w:rPr>
              <w:t xml:space="preserve">ity. Should show that there is an action plan to address areas that are seen </w:t>
            </w:r>
            <w:r w:rsidR="00DC6EB9">
              <w:rPr>
                <w:rFonts w:asciiTheme="majorHAnsi" w:hAnsiTheme="majorHAnsi"/>
              </w:rPr>
              <w:t>as needing improvement.</w:t>
            </w:r>
          </w:p>
          <w:p w14:paraId="3585BD1B" w14:textId="77777777" w:rsidR="00DC6EB9" w:rsidRDefault="00DC6EB9" w:rsidP="00E77373">
            <w:pPr>
              <w:rPr>
                <w:rFonts w:asciiTheme="majorHAnsi" w:hAnsiTheme="majorHAnsi"/>
              </w:rPr>
            </w:pPr>
          </w:p>
          <w:p w14:paraId="37C008C1" w14:textId="2875D46C" w:rsidR="00DC6EB9" w:rsidRDefault="00DC6EB9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Noted and </w:t>
            </w:r>
            <w:r w:rsidR="009B5F92">
              <w:rPr>
                <w:rFonts w:asciiTheme="majorHAnsi" w:hAnsiTheme="majorHAnsi"/>
              </w:rPr>
              <w:t xml:space="preserve">happy to see that the </w:t>
            </w:r>
            <w:proofErr w:type="gramStart"/>
            <w:r w:rsidR="009B5F92">
              <w:rPr>
                <w:rFonts w:asciiTheme="majorHAnsi" w:hAnsiTheme="majorHAnsi"/>
              </w:rPr>
              <w:t>Principal</w:t>
            </w:r>
            <w:proofErr w:type="gramEnd"/>
            <w:r w:rsidR="009B5F92">
              <w:rPr>
                <w:rFonts w:asciiTheme="majorHAnsi" w:hAnsiTheme="majorHAnsi"/>
              </w:rPr>
              <w:t xml:space="preserve"> is seen as having good relationships with people.</w:t>
            </w:r>
          </w:p>
          <w:p w14:paraId="4BD3C3D5" w14:textId="77777777" w:rsidR="00563B56" w:rsidRDefault="00563B56" w:rsidP="00E77373">
            <w:pPr>
              <w:rPr>
                <w:rFonts w:asciiTheme="majorHAnsi" w:hAnsiTheme="majorHAnsi"/>
              </w:rPr>
            </w:pPr>
          </w:p>
          <w:p w14:paraId="4BF248AA" w14:textId="69EA2900" w:rsidR="00795006" w:rsidRDefault="00824C0F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Helen may change report</w:t>
            </w:r>
            <w:r w:rsidR="00BB5D0E">
              <w:rPr>
                <w:rFonts w:asciiTheme="majorHAnsi" w:hAnsiTheme="majorHAnsi"/>
              </w:rPr>
              <w:t xml:space="preserve"> slightly to make it less specific before circulation to staff.</w:t>
            </w:r>
          </w:p>
          <w:p w14:paraId="7C3A9594" w14:textId="0DD64AAD" w:rsidR="00A2045E" w:rsidRDefault="00A2045E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Cassino felt there was value in Kindy staff doing this survey too.</w:t>
            </w:r>
            <w:r w:rsidR="00691BBC">
              <w:rPr>
                <w:rFonts w:asciiTheme="majorHAnsi" w:hAnsiTheme="majorHAnsi"/>
              </w:rPr>
              <w:t xml:space="preserve"> He will check with Props.</w:t>
            </w:r>
            <w:r>
              <w:rPr>
                <w:rFonts w:asciiTheme="majorHAnsi" w:hAnsiTheme="majorHAnsi"/>
              </w:rPr>
              <w:t xml:space="preserve"> DF could share the form/ questionnaire.</w:t>
            </w:r>
          </w:p>
          <w:p w14:paraId="710AE1A8" w14:textId="77777777" w:rsidR="004C0F56" w:rsidRDefault="004C0F56" w:rsidP="00E77373">
            <w:pPr>
              <w:rPr>
                <w:rFonts w:asciiTheme="majorHAnsi" w:hAnsiTheme="majorHAnsi"/>
              </w:rPr>
            </w:pPr>
          </w:p>
          <w:p w14:paraId="0C5D2669" w14:textId="183791BB" w:rsidR="007967A1" w:rsidRDefault="007967A1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Should rerun it once a </w:t>
            </w:r>
            <w:proofErr w:type="gramStart"/>
            <w:r>
              <w:rPr>
                <w:rFonts w:asciiTheme="majorHAnsi" w:hAnsiTheme="majorHAnsi"/>
              </w:rPr>
              <w:t>year</w:t>
            </w:r>
            <w:r w:rsidR="009D53AA">
              <w:rPr>
                <w:rFonts w:asciiTheme="majorHAnsi" w:hAnsiTheme="majorHAnsi"/>
              </w:rPr>
              <w:t xml:space="preserve"> :</w:t>
            </w:r>
            <w:proofErr w:type="gramEnd"/>
            <w:r w:rsidR="009D53AA">
              <w:rPr>
                <w:rFonts w:asciiTheme="majorHAnsi" w:hAnsiTheme="majorHAnsi"/>
              </w:rPr>
              <w:t xml:space="preserve"> i</w:t>
            </w:r>
            <w:r w:rsidR="00691BBC">
              <w:rPr>
                <w:rFonts w:asciiTheme="majorHAnsi" w:hAnsiTheme="majorHAnsi"/>
              </w:rPr>
              <w:t xml:space="preserve">t is on the </w:t>
            </w:r>
            <w:r>
              <w:rPr>
                <w:rFonts w:asciiTheme="majorHAnsi" w:hAnsiTheme="majorHAnsi"/>
              </w:rPr>
              <w:t>Board timetable</w:t>
            </w:r>
            <w:r w:rsidR="00691BBC">
              <w:rPr>
                <w:rFonts w:asciiTheme="majorHAnsi" w:hAnsiTheme="majorHAnsi"/>
              </w:rPr>
              <w:t>.</w:t>
            </w:r>
          </w:p>
          <w:p w14:paraId="679E3504" w14:textId="11AA43A8" w:rsidR="00795006" w:rsidRPr="00206628" w:rsidRDefault="00795006" w:rsidP="00E77373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3AF" w14:textId="77777777" w:rsidR="00B36E91" w:rsidRDefault="00B36E91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39BB3815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25BD55A5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5D48CE24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58A5B1A0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6CE5A72D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005A4ECF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1A350747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5BF026BF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788FB888" w14:textId="0C8389ED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HT</w:t>
            </w:r>
          </w:p>
          <w:p w14:paraId="49CC4A1E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7E93CA8F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484D8BBE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5678EA76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40BBC9EA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0352CA19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52863F7C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09B5992F" w14:textId="77777777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  <w:p w14:paraId="366B63A4" w14:textId="64E52318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HT</w:t>
            </w:r>
          </w:p>
          <w:p w14:paraId="3E50C43F" w14:textId="04EC1BEC" w:rsidR="004C0F56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CD</w:t>
            </w:r>
          </w:p>
          <w:p w14:paraId="2300806D" w14:textId="3D7EA370" w:rsidR="004C0F56" w:rsidRPr="00206628" w:rsidRDefault="004C0F56" w:rsidP="00C6239C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14:paraId="3D0EEFCF" w14:textId="77777777" w:rsidR="00CE2210" w:rsidRPr="00206628" w:rsidRDefault="00CE2210" w:rsidP="001112B9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AF62BB" w:rsidRPr="00206628" w14:paraId="1AB8195A" w14:textId="77777777" w:rsidTr="006B1BD4">
        <w:trPr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97B" w14:textId="73F47074" w:rsidR="00AF62BB" w:rsidRPr="00206628" w:rsidRDefault="00FB2C56" w:rsidP="00B55C40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Principal</w:t>
            </w:r>
            <w:r w:rsidR="00AE4738">
              <w:rPr>
                <w:rFonts w:asciiTheme="majorHAnsi" w:hAnsiTheme="majorHAnsi"/>
                <w:b/>
              </w:rPr>
              <w:t>’</w:t>
            </w:r>
            <w:r>
              <w:rPr>
                <w:rFonts w:asciiTheme="majorHAnsi" w:hAnsiTheme="majorHAnsi"/>
                <w:b/>
              </w:rPr>
              <w:t>s report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A3A1" w14:textId="77777777" w:rsidR="00AF62BB" w:rsidRPr="00206628" w:rsidRDefault="00AF62BB" w:rsidP="003268BD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 w:rsidRPr="00206628">
              <w:rPr>
                <w:rFonts w:asciiTheme="majorHAnsi" w:hAnsiTheme="majorHAnsi" w:cs="Times New Roman"/>
                <w:b/>
                <w:lang w:val="en-US"/>
              </w:rPr>
              <w:t>Who</w:t>
            </w:r>
          </w:p>
        </w:tc>
      </w:tr>
      <w:tr w:rsidR="00AF62BB" w:rsidRPr="00023B7E" w14:paraId="78002A32" w14:textId="77777777" w:rsidTr="0084324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DF1" w14:textId="2C908DFB" w:rsidR="00F479F0" w:rsidRDefault="00F479F0" w:rsidP="0066743C">
            <w:pPr>
              <w:rPr>
                <w:rFonts w:asciiTheme="majorHAnsi" w:hAnsiTheme="majorHAnsi"/>
              </w:rPr>
            </w:pPr>
            <w:r w:rsidRPr="00023B7E">
              <w:rPr>
                <w:rFonts w:asciiTheme="majorHAnsi" w:hAnsiTheme="majorHAnsi"/>
              </w:rPr>
              <w:t>The report has been read by members</w:t>
            </w:r>
            <w:r w:rsidR="00023B7E">
              <w:rPr>
                <w:rFonts w:asciiTheme="majorHAnsi" w:hAnsiTheme="majorHAnsi"/>
              </w:rPr>
              <w:t>. The teachers</w:t>
            </w:r>
            <w:r w:rsidR="009D53AA">
              <w:rPr>
                <w:rFonts w:asciiTheme="majorHAnsi" w:hAnsiTheme="majorHAnsi"/>
              </w:rPr>
              <w:t>’</w:t>
            </w:r>
            <w:r w:rsidR="00023B7E">
              <w:rPr>
                <w:rFonts w:asciiTheme="majorHAnsi" w:hAnsiTheme="majorHAnsi"/>
              </w:rPr>
              <w:t xml:space="preserve"> section should be presented once a term.</w:t>
            </w:r>
            <w:r w:rsidR="00055AA5">
              <w:rPr>
                <w:rFonts w:asciiTheme="majorHAnsi" w:hAnsiTheme="majorHAnsi"/>
              </w:rPr>
              <w:t xml:space="preserve"> Report accepted.</w:t>
            </w:r>
            <w:r w:rsidR="009D53AA">
              <w:rPr>
                <w:rFonts w:asciiTheme="majorHAnsi" w:hAnsiTheme="majorHAnsi"/>
              </w:rPr>
              <w:t xml:space="preserve"> Teachers’ section was much appreciated.</w:t>
            </w:r>
          </w:p>
          <w:p w14:paraId="356B2A6A" w14:textId="77777777" w:rsidR="00055AA5" w:rsidRDefault="00055AA5" w:rsidP="0066743C">
            <w:pPr>
              <w:rPr>
                <w:rFonts w:asciiTheme="majorHAnsi" w:hAnsiTheme="majorHAnsi"/>
              </w:rPr>
            </w:pPr>
          </w:p>
          <w:p w14:paraId="1DDD6AE7" w14:textId="60D90AA7" w:rsidR="00055AA5" w:rsidRPr="00770C2E" w:rsidRDefault="00055AA5" w:rsidP="0066743C">
            <w:pPr>
              <w:rPr>
                <w:rFonts w:asciiTheme="majorHAnsi" w:hAnsiTheme="majorHAnsi"/>
                <w:b/>
                <w:bCs/>
              </w:rPr>
            </w:pPr>
            <w:r w:rsidRPr="00770C2E">
              <w:rPr>
                <w:rFonts w:asciiTheme="majorHAnsi" w:hAnsiTheme="majorHAnsi"/>
                <w:b/>
                <w:bCs/>
              </w:rPr>
              <w:t>Literacy and Numeracy</w:t>
            </w:r>
          </w:p>
          <w:p w14:paraId="54FBBABE" w14:textId="30BC3903" w:rsidR="00055AA5" w:rsidRDefault="004F02FE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are all very positive about reading. This happens daily across the school. 87% of children are reading at or above their expected level</w:t>
            </w:r>
            <w:r w:rsidR="00121CBE">
              <w:rPr>
                <w:rFonts w:asciiTheme="majorHAnsi" w:hAnsiTheme="majorHAnsi"/>
              </w:rPr>
              <w:t>. There are 5 students below who are the focus students.</w:t>
            </w:r>
          </w:p>
          <w:p w14:paraId="0FAD6433" w14:textId="77777777" w:rsidR="00F95188" w:rsidRDefault="00F95188" w:rsidP="0066743C">
            <w:pPr>
              <w:rPr>
                <w:rFonts w:asciiTheme="majorHAnsi" w:hAnsiTheme="majorHAnsi"/>
              </w:rPr>
            </w:pPr>
          </w:p>
          <w:p w14:paraId="1FB9EE7F" w14:textId="4DA4655C" w:rsidR="003216AC" w:rsidRDefault="003216AC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Looking at analysis by gender or ethnic</w:t>
            </w:r>
            <w:r w:rsidR="004B5361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ty</w:t>
            </w:r>
          </w:p>
          <w:p w14:paraId="13049C6F" w14:textId="77777777" w:rsidR="003216AC" w:rsidRDefault="003216AC" w:rsidP="0066743C">
            <w:pPr>
              <w:rPr>
                <w:rFonts w:asciiTheme="majorHAnsi" w:hAnsiTheme="majorHAnsi"/>
              </w:rPr>
            </w:pPr>
          </w:p>
          <w:p w14:paraId="495630B2" w14:textId="1DB2F243" w:rsidR="003216AC" w:rsidRDefault="003216AC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mix of male and fema</w:t>
            </w:r>
            <w:r w:rsidR="009901A9">
              <w:rPr>
                <w:rFonts w:asciiTheme="majorHAnsi" w:hAnsiTheme="majorHAnsi"/>
              </w:rPr>
              <w:t>l</w:t>
            </w:r>
            <w:r>
              <w:rPr>
                <w:rFonts w:asciiTheme="majorHAnsi" w:hAnsiTheme="majorHAnsi"/>
              </w:rPr>
              <w:t xml:space="preserve">e </w:t>
            </w:r>
            <w:r w:rsidR="009901A9">
              <w:rPr>
                <w:rFonts w:asciiTheme="majorHAnsi" w:hAnsiTheme="majorHAnsi"/>
              </w:rPr>
              <w:t>below</w:t>
            </w:r>
          </w:p>
          <w:p w14:paraId="45325A3B" w14:textId="7504C08A" w:rsidR="009901A9" w:rsidRDefault="009901A9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 – all are females who are below</w:t>
            </w:r>
          </w:p>
          <w:p w14:paraId="5EFF9BE9" w14:textId="5ED9AFB9" w:rsidR="009901A9" w:rsidRDefault="009901A9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– slightly more boys than girls in the below group</w:t>
            </w:r>
          </w:p>
          <w:p w14:paraId="32EA1BF7" w14:textId="77777777" w:rsidR="004B5361" w:rsidRDefault="004B5361" w:rsidP="0066743C">
            <w:pPr>
              <w:rPr>
                <w:rFonts w:asciiTheme="majorHAnsi" w:hAnsiTheme="majorHAnsi"/>
              </w:rPr>
            </w:pPr>
          </w:p>
          <w:p w14:paraId="174FA361" w14:textId="115B7B49" w:rsidR="004B5361" w:rsidRDefault="004B5361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work with focus students seems to be very beneficial – good work by teacher aide, </w:t>
            </w:r>
          </w:p>
          <w:p w14:paraId="677231B7" w14:textId="39C2BC53" w:rsidR="004B5361" w:rsidRDefault="005803A4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There may be budgetary concerns if we want more teacher aide time for students with </w:t>
            </w:r>
            <w:proofErr w:type="gramStart"/>
            <w:r>
              <w:rPr>
                <w:rFonts w:asciiTheme="majorHAnsi" w:hAnsiTheme="majorHAnsi"/>
              </w:rPr>
              <w:t>particular learning</w:t>
            </w:r>
            <w:proofErr w:type="gramEnd"/>
            <w:r>
              <w:rPr>
                <w:rFonts w:asciiTheme="majorHAnsi" w:hAnsiTheme="majorHAnsi"/>
              </w:rPr>
              <w:t xml:space="preserve"> needs.</w:t>
            </w:r>
          </w:p>
          <w:p w14:paraId="3C9640C1" w14:textId="1C614F38" w:rsidR="003B6A1E" w:rsidRDefault="00B60242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Noted that the numbers of students may </w:t>
            </w:r>
            <w:r w:rsidR="00B84D21">
              <w:rPr>
                <w:rFonts w:asciiTheme="majorHAnsi" w:hAnsiTheme="majorHAnsi"/>
              </w:rPr>
              <w:t>be incorrect – the graphs need to be rechecked.</w:t>
            </w:r>
          </w:p>
          <w:p w14:paraId="345AD337" w14:textId="77777777" w:rsidR="002747A4" w:rsidRDefault="002747A4" w:rsidP="0066743C">
            <w:pPr>
              <w:rPr>
                <w:rFonts w:asciiTheme="majorHAnsi" w:hAnsiTheme="majorHAnsi"/>
              </w:rPr>
            </w:pPr>
          </w:p>
          <w:p w14:paraId="23B15E93" w14:textId="5BBE2654" w:rsidR="00055AA5" w:rsidRPr="00023B7E" w:rsidRDefault="002747A4" w:rsidP="00DD20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was suggested that the Polytechnic is offering courses that may be relevant to </w:t>
            </w:r>
            <w:r w:rsidR="0037520F">
              <w:rPr>
                <w:rFonts w:asciiTheme="majorHAnsi" w:hAnsiTheme="majorHAnsi"/>
              </w:rPr>
              <w:t>the Teacher Aide. DF will send details to PJ.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6F5" w14:textId="77777777" w:rsidR="00210EFB" w:rsidRPr="00023B7E" w:rsidRDefault="00210EFB" w:rsidP="007F7158">
            <w:pPr>
              <w:rPr>
                <w:rFonts w:asciiTheme="majorHAnsi" w:hAnsiTheme="majorHAnsi"/>
              </w:rPr>
            </w:pPr>
          </w:p>
          <w:p w14:paraId="3B94212C" w14:textId="77777777" w:rsidR="00210EFB" w:rsidRDefault="00210EFB" w:rsidP="007F7158">
            <w:pPr>
              <w:rPr>
                <w:rFonts w:asciiTheme="majorHAnsi" w:hAnsiTheme="majorHAnsi"/>
              </w:rPr>
            </w:pPr>
          </w:p>
          <w:p w14:paraId="6905EF34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2A866DD2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037041C2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4017E3A8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7146E21B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5835391E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1733FF89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3FEFD4D8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20C40792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46C80516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51C8FE15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6BB0BA2E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31616BD3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179C7097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17DD8BA3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7DF4C3F3" w14:textId="77777777" w:rsidR="006E2C2E" w:rsidRDefault="006E2C2E" w:rsidP="007F7158">
            <w:pPr>
              <w:rPr>
                <w:rFonts w:asciiTheme="majorHAnsi" w:hAnsiTheme="majorHAnsi"/>
              </w:rPr>
            </w:pPr>
          </w:p>
          <w:p w14:paraId="60EE6DE8" w14:textId="66E25603" w:rsidR="00210EFB" w:rsidRPr="00023B7E" w:rsidRDefault="006E2C2E" w:rsidP="007F7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</w:t>
            </w:r>
          </w:p>
          <w:p w14:paraId="1E0C3C9D" w14:textId="77777777" w:rsidR="00210EFB" w:rsidRPr="00023B7E" w:rsidRDefault="00210EFB" w:rsidP="007F7158">
            <w:pPr>
              <w:rPr>
                <w:rFonts w:asciiTheme="majorHAnsi" w:hAnsiTheme="majorHAnsi"/>
              </w:rPr>
            </w:pPr>
          </w:p>
          <w:p w14:paraId="3B27915B" w14:textId="298B9573" w:rsidR="009030C2" w:rsidRPr="00023B7E" w:rsidRDefault="009030C2" w:rsidP="00F0187F">
            <w:pPr>
              <w:rPr>
                <w:rFonts w:asciiTheme="majorHAnsi" w:hAnsiTheme="majorHAnsi"/>
              </w:rPr>
            </w:pPr>
          </w:p>
        </w:tc>
      </w:tr>
    </w:tbl>
    <w:p w14:paraId="685B2A17" w14:textId="26DC567E" w:rsidR="0083584A" w:rsidRDefault="0083584A" w:rsidP="00AF62BB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AC1504" w:rsidRPr="008C7230" w14:paraId="7561B8B0" w14:textId="77777777" w:rsidTr="008C7230">
        <w:tc>
          <w:tcPr>
            <w:tcW w:w="9073" w:type="dxa"/>
          </w:tcPr>
          <w:p w14:paraId="41830A2C" w14:textId="553F6F57" w:rsidR="00AC1504" w:rsidRPr="008C7230" w:rsidRDefault="009D53AA" w:rsidP="00B55C40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b/>
                <w:bCs/>
                <w:lang w:val="en-NZ"/>
              </w:rPr>
            </w:pPr>
            <w:bookmarkStart w:id="0" w:name="_Hlk88645733"/>
            <w:r>
              <w:rPr>
                <w:rFonts w:asciiTheme="majorHAnsi" w:hAnsiTheme="majorHAnsi"/>
                <w:b/>
                <w:bCs/>
                <w:lang w:val="en-NZ"/>
              </w:rPr>
              <w:t>Special Character Attestation</w:t>
            </w:r>
          </w:p>
        </w:tc>
        <w:tc>
          <w:tcPr>
            <w:tcW w:w="850" w:type="dxa"/>
          </w:tcPr>
          <w:p w14:paraId="5B2A007E" w14:textId="0DB72F8B" w:rsidR="00AC1504" w:rsidRPr="008C7230" w:rsidRDefault="001255BE" w:rsidP="00AF62BB">
            <w:pPr>
              <w:pStyle w:val="Standard"/>
              <w:rPr>
                <w:rFonts w:asciiTheme="majorHAnsi" w:hAnsiTheme="majorHAnsi"/>
                <w:b/>
                <w:bCs/>
                <w:lang w:val="en-NZ"/>
              </w:rPr>
            </w:pPr>
            <w:r>
              <w:rPr>
                <w:rFonts w:asciiTheme="majorHAnsi" w:hAnsiTheme="majorHAnsi"/>
                <w:b/>
                <w:bCs/>
                <w:lang w:val="en-NZ"/>
              </w:rPr>
              <w:t>Who</w:t>
            </w:r>
          </w:p>
        </w:tc>
      </w:tr>
      <w:tr w:rsidR="00AC1504" w14:paraId="797235A0" w14:textId="77777777" w:rsidTr="008C7230">
        <w:tc>
          <w:tcPr>
            <w:tcW w:w="9073" w:type="dxa"/>
          </w:tcPr>
          <w:p w14:paraId="349D0000" w14:textId="77777777" w:rsidR="00AE4738" w:rsidRDefault="00795C0D" w:rsidP="008C33C9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Nothing to report on here. The form was completed a year ago</w:t>
            </w:r>
            <w:r w:rsidR="00822F71">
              <w:rPr>
                <w:rFonts w:asciiTheme="majorHAnsi" w:hAnsiTheme="majorHAnsi"/>
                <w:lang w:val="en-NZ"/>
              </w:rPr>
              <w:t xml:space="preserve">. This should be an early agenda item </w:t>
            </w:r>
            <w:r w:rsidR="00A21C4E">
              <w:rPr>
                <w:rFonts w:asciiTheme="majorHAnsi" w:hAnsiTheme="majorHAnsi"/>
                <w:lang w:val="en-NZ"/>
              </w:rPr>
              <w:t>for the new Board.</w:t>
            </w:r>
          </w:p>
          <w:p w14:paraId="648A71AD" w14:textId="2DBFA4EE" w:rsidR="00032F2D" w:rsidRDefault="00032F2D" w:rsidP="008C33C9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Janet Molloy likely to be coming to a Props</w:t>
            </w:r>
            <w:r w:rsidR="001452CD">
              <w:rPr>
                <w:rFonts w:asciiTheme="majorHAnsi" w:hAnsiTheme="majorHAnsi"/>
                <w:lang w:val="en-NZ"/>
              </w:rPr>
              <w:t xml:space="preserve"> meeting in </w:t>
            </w:r>
            <w:r w:rsidR="00914D8A">
              <w:rPr>
                <w:rFonts w:asciiTheme="majorHAnsi" w:hAnsiTheme="majorHAnsi"/>
                <w:lang w:val="en-NZ"/>
              </w:rPr>
              <w:t>early September. Board members also to be invited</w:t>
            </w:r>
            <w:r w:rsidR="00906B93">
              <w:rPr>
                <w:rFonts w:asciiTheme="majorHAnsi" w:hAnsiTheme="majorHAnsi"/>
                <w:lang w:val="en-NZ"/>
              </w:rPr>
              <w:t xml:space="preserve"> – CR will invite</w:t>
            </w:r>
            <w:r w:rsidR="00914D8A">
              <w:rPr>
                <w:rFonts w:asciiTheme="majorHAnsi" w:hAnsiTheme="majorHAnsi"/>
                <w:lang w:val="en-NZ"/>
              </w:rPr>
              <w:t>.</w:t>
            </w:r>
          </w:p>
          <w:p w14:paraId="40F72CC0" w14:textId="6F4088B6" w:rsidR="00914D8A" w:rsidRDefault="00914D8A" w:rsidP="008C33C9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 xml:space="preserve">The copy from last year </w:t>
            </w:r>
            <w:r w:rsidR="007C6E9A">
              <w:rPr>
                <w:rFonts w:asciiTheme="majorHAnsi" w:hAnsiTheme="majorHAnsi"/>
                <w:lang w:val="en-NZ"/>
              </w:rPr>
              <w:t>will</w:t>
            </w:r>
            <w:r>
              <w:rPr>
                <w:rFonts w:asciiTheme="majorHAnsi" w:hAnsiTheme="majorHAnsi"/>
                <w:lang w:val="en-NZ"/>
              </w:rPr>
              <w:t xml:space="preserve"> be circulated</w:t>
            </w:r>
            <w:r w:rsidR="00C90FF2">
              <w:rPr>
                <w:rFonts w:asciiTheme="majorHAnsi" w:hAnsiTheme="majorHAnsi"/>
                <w:lang w:val="en-NZ"/>
              </w:rPr>
              <w:t xml:space="preserve"> to Props and Board</w:t>
            </w:r>
            <w:r w:rsidR="007C6E9A">
              <w:rPr>
                <w:rFonts w:asciiTheme="majorHAnsi" w:hAnsiTheme="majorHAnsi"/>
                <w:lang w:val="en-NZ"/>
              </w:rPr>
              <w:t>.</w:t>
            </w:r>
          </w:p>
        </w:tc>
        <w:tc>
          <w:tcPr>
            <w:tcW w:w="850" w:type="dxa"/>
          </w:tcPr>
          <w:p w14:paraId="6AA3260D" w14:textId="77777777" w:rsidR="005E0C7C" w:rsidRDefault="005E0C7C" w:rsidP="00AF62BB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4D9F01EF" w14:textId="77777777" w:rsidR="00770C2E" w:rsidRDefault="00770C2E" w:rsidP="00AF62BB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499F16B0" w14:textId="77777777" w:rsidR="00770C2E" w:rsidRDefault="00770C2E" w:rsidP="00AF62BB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77319183" w14:textId="29DB1F64" w:rsidR="00770C2E" w:rsidRDefault="00770C2E" w:rsidP="00AF62BB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CR</w:t>
            </w:r>
          </w:p>
          <w:p w14:paraId="657CA27B" w14:textId="26DE6570" w:rsidR="00AB7D62" w:rsidRDefault="00AB7D62" w:rsidP="00AF62BB">
            <w:pPr>
              <w:pStyle w:val="Standard"/>
              <w:rPr>
                <w:rFonts w:asciiTheme="majorHAnsi" w:hAnsiTheme="majorHAnsi"/>
                <w:lang w:val="en-NZ"/>
              </w:rPr>
            </w:pPr>
          </w:p>
        </w:tc>
      </w:tr>
      <w:bookmarkEnd w:id="0"/>
    </w:tbl>
    <w:p w14:paraId="6DEEDE1C" w14:textId="77777777" w:rsidR="00CB4DC7" w:rsidRDefault="00CB4DC7" w:rsidP="00AF62BB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8C7230" w:rsidRPr="008C7230" w14:paraId="37631C69" w14:textId="77777777" w:rsidTr="00B56956">
        <w:tc>
          <w:tcPr>
            <w:tcW w:w="9073" w:type="dxa"/>
          </w:tcPr>
          <w:p w14:paraId="7D02FF37" w14:textId="41CFD79F" w:rsidR="008C7230" w:rsidRPr="008C7230" w:rsidRDefault="007C6E9A" w:rsidP="000612D5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  <w:bCs/>
                <w:lang w:val="en-NZ"/>
              </w:rPr>
            </w:pPr>
            <w:r>
              <w:rPr>
                <w:rFonts w:asciiTheme="majorHAnsi" w:hAnsiTheme="majorHAnsi"/>
                <w:b/>
                <w:bCs/>
                <w:lang w:val="en-NZ"/>
              </w:rPr>
              <w:t>Provisional Registration</w:t>
            </w:r>
          </w:p>
        </w:tc>
        <w:tc>
          <w:tcPr>
            <w:tcW w:w="850" w:type="dxa"/>
          </w:tcPr>
          <w:p w14:paraId="7705DFAE" w14:textId="13534733" w:rsidR="008C7230" w:rsidRPr="008C7230" w:rsidRDefault="001255BE" w:rsidP="00B56956">
            <w:pPr>
              <w:pStyle w:val="Standard"/>
              <w:rPr>
                <w:rFonts w:asciiTheme="majorHAnsi" w:hAnsiTheme="majorHAnsi"/>
                <w:b/>
                <w:bCs/>
                <w:lang w:val="en-NZ"/>
              </w:rPr>
            </w:pPr>
            <w:r>
              <w:rPr>
                <w:rFonts w:asciiTheme="majorHAnsi" w:hAnsiTheme="majorHAnsi"/>
                <w:b/>
                <w:bCs/>
                <w:lang w:val="en-NZ"/>
              </w:rPr>
              <w:t>Who</w:t>
            </w:r>
          </w:p>
        </w:tc>
      </w:tr>
      <w:tr w:rsidR="008C7230" w14:paraId="3C1CF5EF" w14:textId="77777777" w:rsidTr="00B56956">
        <w:tc>
          <w:tcPr>
            <w:tcW w:w="9073" w:type="dxa"/>
          </w:tcPr>
          <w:p w14:paraId="7045A7E8" w14:textId="648D9CCA" w:rsidR="004D5038" w:rsidRDefault="007C6E9A" w:rsidP="002413ED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 xml:space="preserve">This is on course. PJ has met with the </w:t>
            </w:r>
            <w:r w:rsidR="009340DF">
              <w:rPr>
                <w:rFonts w:asciiTheme="majorHAnsi" w:hAnsiTheme="majorHAnsi"/>
                <w:lang w:val="en-NZ"/>
              </w:rPr>
              <w:t xml:space="preserve">Provisionally registered teacher and agreed it is going well. </w:t>
            </w:r>
          </w:p>
        </w:tc>
        <w:tc>
          <w:tcPr>
            <w:tcW w:w="850" w:type="dxa"/>
          </w:tcPr>
          <w:p w14:paraId="3B475F3A" w14:textId="4E0C999C" w:rsidR="00944181" w:rsidRDefault="00944181" w:rsidP="00EB47D6">
            <w:pPr>
              <w:pStyle w:val="Standard"/>
              <w:rPr>
                <w:rFonts w:asciiTheme="majorHAnsi" w:hAnsiTheme="majorHAnsi"/>
                <w:lang w:val="en-NZ"/>
              </w:rPr>
            </w:pPr>
          </w:p>
        </w:tc>
      </w:tr>
    </w:tbl>
    <w:p w14:paraId="3141F445" w14:textId="77777777" w:rsidR="009340DF" w:rsidRDefault="009340DF" w:rsidP="009340DF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9340DF" w:rsidRPr="00810311" w14:paraId="7BF78291" w14:textId="77777777" w:rsidTr="00B30119">
        <w:tc>
          <w:tcPr>
            <w:tcW w:w="9073" w:type="dxa"/>
          </w:tcPr>
          <w:p w14:paraId="4A44C625" w14:textId="5DB0CC29" w:rsidR="009340DF" w:rsidRPr="00810311" w:rsidRDefault="009340DF" w:rsidP="009340DF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Midway report on annual plan</w:t>
            </w:r>
          </w:p>
        </w:tc>
        <w:tc>
          <w:tcPr>
            <w:tcW w:w="1134" w:type="dxa"/>
          </w:tcPr>
          <w:p w14:paraId="4B72536E" w14:textId="77777777" w:rsidR="009340DF" w:rsidRPr="00810311" w:rsidRDefault="009340DF" w:rsidP="00B30119">
            <w:pPr>
              <w:pStyle w:val="Standard"/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Who</w:t>
            </w:r>
          </w:p>
        </w:tc>
      </w:tr>
      <w:tr w:rsidR="009340DF" w14:paraId="0B857ACB" w14:textId="77777777" w:rsidTr="00B30119">
        <w:tc>
          <w:tcPr>
            <w:tcW w:w="9073" w:type="dxa"/>
          </w:tcPr>
          <w:p w14:paraId="6158EC2F" w14:textId="754E141D" w:rsidR="009340DF" w:rsidRDefault="00906B93" w:rsidP="00B30119">
            <w:pPr>
              <w:pStyle w:val="Standard"/>
              <w:tabs>
                <w:tab w:val="right" w:pos="8857"/>
              </w:tabs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 xml:space="preserve">PJ spoke to this a </w:t>
            </w:r>
            <w:proofErr w:type="gramStart"/>
            <w:r>
              <w:rPr>
                <w:rFonts w:asciiTheme="majorHAnsi" w:hAnsiTheme="majorHAnsi"/>
                <w:lang w:val="en-NZ"/>
              </w:rPr>
              <w:t>little</w:t>
            </w:r>
            <w:proofErr w:type="gramEnd"/>
            <w:r>
              <w:rPr>
                <w:rFonts w:asciiTheme="majorHAnsi" w:hAnsiTheme="majorHAnsi"/>
                <w:lang w:val="en-NZ"/>
              </w:rPr>
              <w:t xml:space="preserve"> but it was agreed that the written report on this should be circulated to the new Board</w:t>
            </w:r>
            <w:r w:rsidR="009340DF">
              <w:rPr>
                <w:rFonts w:asciiTheme="majorHAnsi" w:hAnsiTheme="majorHAnsi"/>
                <w:lang w:val="en-NZ"/>
              </w:rPr>
              <w:tab/>
              <w:t xml:space="preserve">  </w:t>
            </w:r>
          </w:p>
        </w:tc>
        <w:tc>
          <w:tcPr>
            <w:tcW w:w="1134" w:type="dxa"/>
          </w:tcPr>
          <w:p w14:paraId="2B69BC7D" w14:textId="77777777" w:rsidR="009340DF" w:rsidRDefault="009340DF" w:rsidP="00B30119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0D5EDE5E" w14:textId="2A67A0B9" w:rsidR="009340DF" w:rsidRDefault="00906B93" w:rsidP="00B30119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PJ</w:t>
            </w:r>
          </w:p>
        </w:tc>
      </w:tr>
    </w:tbl>
    <w:p w14:paraId="4938987B" w14:textId="77777777" w:rsidR="009340DF" w:rsidRDefault="009340DF" w:rsidP="00AF62BB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AC11E1" w:rsidRPr="00810311" w14:paraId="6736AEA9" w14:textId="77777777" w:rsidTr="008077CA">
        <w:tc>
          <w:tcPr>
            <w:tcW w:w="9073" w:type="dxa"/>
          </w:tcPr>
          <w:p w14:paraId="6B8DAE61" w14:textId="6FA98FB2" w:rsidR="00AC11E1" w:rsidRPr="00810311" w:rsidRDefault="00906B93" w:rsidP="00906B93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Proprietors report</w:t>
            </w:r>
          </w:p>
        </w:tc>
        <w:tc>
          <w:tcPr>
            <w:tcW w:w="1134" w:type="dxa"/>
          </w:tcPr>
          <w:p w14:paraId="3567B926" w14:textId="77777777" w:rsidR="00AC11E1" w:rsidRPr="00810311" w:rsidRDefault="00AC11E1" w:rsidP="008077CA">
            <w:pPr>
              <w:pStyle w:val="Standard"/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Who</w:t>
            </w:r>
          </w:p>
        </w:tc>
      </w:tr>
      <w:tr w:rsidR="00AC11E1" w14:paraId="15CCC037" w14:textId="77777777" w:rsidTr="008077CA">
        <w:tc>
          <w:tcPr>
            <w:tcW w:w="9073" w:type="dxa"/>
          </w:tcPr>
          <w:p w14:paraId="744AE83E" w14:textId="77777777" w:rsidR="00633624" w:rsidRDefault="00906B93" w:rsidP="00B02129">
            <w:pPr>
              <w:pStyle w:val="Standard"/>
              <w:tabs>
                <w:tab w:val="right" w:pos="8857"/>
              </w:tabs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 xml:space="preserve">Staffing </w:t>
            </w:r>
            <w:r w:rsidR="00833AD7">
              <w:rPr>
                <w:rFonts w:asciiTheme="majorHAnsi" w:hAnsiTheme="majorHAnsi"/>
                <w:lang w:val="en-NZ"/>
              </w:rPr>
              <w:t>issues resolved in kindergarten and the team is working well.</w:t>
            </w:r>
          </w:p>
          <w:p w14:paraId="1780BD61" w14:textId="77777777" w:rsidR="000D3465" w:rsidRDefault="00633624" w:rsidP="00B02129">
            <w:pPr>
              <w:pStyle w:val="Standard"/>
              <w:tabs>
                <w:tab w:val="right" w:pos="8857"/>
              </w:tabs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 xml:space="preserve">New key focus points – </w:t>
            </w:r>
            <w:proofErr w:type="gramStart"/>
            <w:r>
              <w:rPr>
                <w:rFonts w:asciiTheme="majorHAnsi" w:hAnsiTheme="majorHAnsi"/>
                <w:lang w:val="en-NZ"/>
              </w:rPr>
              <w:t>10 year</w:t>
            </w:r>
            <w:proofErr w:type="gramEnd"/>
            <w:r>
              <w:rPr>
                <w:rFonts w:asciiTheme="majorHAnsi" w:hAnsiTheme="majorHAnsi"/>
                <w:lang w:val="en-NZ"/>
              </w:rPr>
              <w:t xml:space="preserve"> programme </w:t>
            </w:r>
          </w:p>
          <w:p w14:paraId="2E79360A" w14:textId="3CBC9450" w:rsidR="00371A34" w:rsidRDefault="000D3465" w:rsidP="00B02129">
            <w:pPr>
              <w:pStyle w:val="Standard"/>
              <w:tabs>
                <w:tab w:val="right" w:pos="8857"/>
              </w:tabs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Mention of EPMP</w:t>
            </w:r>
            <w:r w:rsidR="00371A34">
              <w:rPr>
                <w:rFonts w:asciiTheme="majorHAnsi" w:hAnsiTheme="majorHAnsi"/>
                <w:lang w:val="en-NZ"/>
              </w:rPr>
              <w:t xml:space="preserve"> and that this will need to be completed and signed off by the Board and Props</w:t>
            </w:r>
          </w:p>
          <w:p w14:paraId="42A6B4A3" w14:textId="0AE1F1A5" w:rsidR="00E06E30" w:rsidRDefault="00371A34" w:rsidP="00B02129">
            <w:pPr>
              <w:pStyle w:val="Standard"/>
              <w:tabs>
                <w:tab w:val="right" w:pos="8857"/>
              </w:tabs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 xml:space="preserve">Landscaping process </w:t>
            </w:r>
            <w:proofErr w:type="gramStart"/>
            <w:r>
              <w:rPr>
                <w:rFonts w:asciiTheme="majorHAnsi" w:hAnsiTheme="majorHAnsi"/>
                <w:lang w:val="en-NZ"/>
              </w:rPr>
              <w:t>-  document</w:t>
            </w:r>
            <w:proofErr w:type="gramEnd"/>
            <w:r>
              <w:rPr>
                <w:rFonts w:asciiTheme="majorHAnsi" w:hAnsiTheme="majorHAnsi"/>
                <w:lang w:val="en-NZ"/>
              </w:rPr>
              <w:t xml:space="preserve"> generated from the </w:t>
            </w:r>
            <w:r w:rsidR="0081436B">
              <w:rPr>
                <w:rFonts w:asciiTheme="majorHAnsi" w:hAnsiTheme="majorHAnsi"/>
                <w:lang w:val="en-NZ"/>
              </w:rPr>
              <w:t xml:space="preserve">joint meeting – the links between Special character and Te </w:t>
            </w:r>
            <w:proofErr w:type="spellStart"/>
            <w:r w:rsidR="0081436B">
              <w:rPr>
                <w:rFonts w:asciiTheme="majorHAnsi" w:hAnsiTheme="majorHAnsi"/>
                <w:lang w:val="en-NZ"/>
              </w:rPr>
              <w:t>Ao</w:t>
            </w:r>
            <w:proofErr w:type="spellEnd"/>
            <w:r w:rsidR="0081436B">
              <w:rPr>
                <w:rFonts w:asciiTheme="majorHAnsi" w:hAnsiTheme="majorHAnsi"/>
                <w:lang w:val="en-NZ"/>
              </w:rPr>
              <w:t xml:space="preserve"> </w:t>
            </w:r>
            <w:proofErr w:type="spellStart"/>
            <w:r w:rsidR="0081436B">
              <w:rPr>
                <w:rFonts w:asciiTheme="majorHAnsi" w:hAnsiTheme="majorHAnsi"/>
                <w:lang w:val="en-NZ"/>
              </w:rPr>
              <w:t>Maori</w:t>
            </w:r>
            <w:proofErr w:type="spellEnd"/>
            <w:r w:rsidR="0081436B">
              <w:rPr>
                <w:rFonts w:asciiTheme="majorHAnsi" w:hAnsiTheme="majorHAnsi"/>
                <w:lang w:val="en-NZ"/>
              </w:rPr>
              <w:t>. CD has yet to hear back from Mana When</w:t>
            </w:r>
            <w:r w:rsidR="00E06E30">
              <w:rPr>
                <w:rFonts w:asciiTheme="majorHAnsi" w:hAnsiTheme="majorHAnsi"/>
                <w:lang w:val="en-NZ"/>
              </w:rPr>
              <w:t xml:space="preserve">ua </w:t>
            </w:r>
            <w:r w:rsidR="003021D5">
              <w:rPr>
                <w:rFonts w:asciiTheme="majorHAnsi" w:hAnsiTheme="majorHAnsi"/>
                <w:lang w:val="en-NZ"/>
              </w:rPr>
              <w:t>on</w:t>
            </w:r>
            <w:r w:rsidR="00E06E30">
              <w:rPr>
                <w:rFonts w:asciiTheme="majorHAnsi" w:hAnsiTheme="majorHAnsi"/>
                <w:lang w:val="en-NZ"/>
              </w:rPr>
              <w:t xml:space="preserve"> their involvement. Looking to have a collaborative meeting in term 4.</w:t>
            </w:r>
          </w:p>
          <w:p w14:paraId="37D76AA7" w14:textId="42DF4B7A" w:rsidR="00B02129" w:rsidRDefault="00E06E30" w:rsidP="00A42725">
            <w:pPr>
              <w:pStyle w:val="Standard"/>
              <w:tabs>
                <w:tab w:val="right" w:pos="8857"/>
              </w:tabs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Have been queries about resource consent</w:t>
            </w:r>
            <w:r w:rsidR="00DF224F">
              <w:rPr>
                <w:rFonts w:asciiTheme="majorHAnsi" w:hAnsiTheme="majorHAnsi"/>
                <w:lang w:val="en-NZ"/>
              </w:rPr>
              <w:t xml:space="preserve"> for kindergar</w:t>
            </w:r>
            <w:r w:rsidR="002D5207">
              <w:rPr>
                <w:rFonts w:asciiTheme="majorHAnsi" w:hAnsiTheme="majorHAnsi"/>
                <w:lang w:val="en-NZ"/>
              </w:rPr>
              <w:t>ten.</w:t>
            </w:r>
            <w:r w:rsidR="00A42725">
              <w:rPr>
                <w:rFonts w:asciiTheme="majorHAnsi" w:hAnsiTheme="majorHAnsi"/>
                <w:lang w:val="en-NZ"/>
              </w:rPr>
              <w:t xml:space="preserve"> This is being acted on.</w:t>
            </w:r>
            <w:r w:rsidR="00B02129">
              <w:rPr>
                <w:rFonts w:asciiTheme="majorHAnsi" w:hAnsiTheme="majorHAnsi"/>
                <w:lang w:val="en-NZ"/>
              </w:rPr>
              <w:tab/>
              <w:t xml:space="preserve">  </w:t>
            </w:r>
          </w:p>
        </w:tc>
        <w:tc>
          <w:tcPr>
            <w:tcW w:w="1134" w:type="dxa"/>
          </w:tcPr>
          <w:p w14:paraId="3E36D1CA" w14:textId="77777777" w:rsidR="00B74F8C" w:rsidRDefault="00B74F8C" w:rsidP="008077CA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13E00FD9" w14:textId="25B57ADA" w:rsidR="00833AD7" w:rsidRDefault="00833AD7" w:rsidP="008077CA">
            <w:pPr>
              <w:pStyle w:val="Standard"/>
              <w:rPr>
                <w:rFonts w:asciiTheme="majorHAnsi" w:hAnsiTheme="majorHAnsi"/>
                <w:lang w:val="en-NZ"/>
              </w:rPr>
            </w:pPr>
          </w:p>
        </w:tc>
      </w:tr>
    </w:tbl>
    <w:p w14:paraId="0E5E21C6" w14:textId="2EAE75C9" w:rsidR="0083584A" w:rsidRDefault="0083584A" w:rsidP="00AF62BB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0B0F16" w:rsidRPr="00206628" w14:paraId="601D4AD7" w14:textId="77777777" w:rsidTr="00CC5511">
        <w:trPr>
          <w:tblHeader/>
        </w:trPr>
        <w:tc>
          <w:tcPr>
            <w:tcW w:w="9073" w:type="dxa"/>
          </w:tcPr>
          <w:p w14:paraId="20DDFB47" w14:textId="0BD6276E" w:rsidR="000B0F16" w:rsidRPr="00206628" w:rsidRDefault="00E578E0" w:rsidP="00633624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Communication of Board issues to the community</w:t>
            </w:r>
          </w:p>
        </w:tc>
        <w:tc>
          <w:tcPr>
            <w:tcW w:w="1134" w:type="dxa"/>
          </w:tcPr>
          <w:p w14:paraId="7EFD8D29" w14:textId="77777777" w:rsidR="000B0F16" w:rsidRPr="00206628" w:rsidRDefault="000B0F16" w:rsidP="001A16B0">
            <w:pPr>
              <w:pStyle w:val="Standard"/>
              <w:rPr>
                <w:rFonts w:asciiTheme="majorHAnsi" w:hAnsiTheme="majorHAnsi"/>
                <w:b/>
                <w:lang w:val="en-NZ"/>
              </w:rPr>
            </w:pPr>
            <w:r w:rsidRPr="00206628">
              <w:rPr>
                <w:rFonts w:asciiTheme="majorHAnsi" w:hAnsiTheme="majorHAnsi"/>
                <w:b/>
                <w:lang w:val="en-NZ"/>
              </w:rPr>
              <w:t>Who</w:t>
            </w:r>
          </w:p>
        </w:tc>
      </w:tr>
      <w:tr w:rsidR="000B0F16" w:rsidRPr="00206628" w14:paraId="6FCEE9C2" w14:textId="77777777" w:rsidTr="00CC5511">
        <w:tc>
          <w:tcPr>
            <w:tcW w:w="9073" w:type="dxa"/>
          </w:tcPr>
          <w:p w14:paraId="5ECCF824" w14:textId="18FFED75" w:rsidR="00E00853" w:rsidRPr="00BC316B" w:rsidRDefault="007C5DC4" w:rsidP="00BC316B">
            <w:pPr>
              <w:rPr>
                <w:rFonts w:asciiTheme="majorHAnsi" w:eastAsia="Times New Roman" w:hAnsiTheme="majorHAnsi" w:cs="Times New Roman"/>
                <w:szCs w:val="20"/>
                <w:lang w:bidi="ar-SA"/>
              </w:rPr>
            </w:pPr>
            <w:r>
              <w:rPr>
                <w:rFonts w:asciiTheme="majorHAnsi" w:eastAsia="Times New Roman" w:hAnsiTheme="majorHAnsi" w:cs="Times New Roman"/>
                <w:szCs w:val="20"/>
                <w:lang w:bidi="ar-SA"/>
              </w:rPr>
              <w:t>No matters</w:t>
            </w:r>
          </w:p>
        </w:tc>
        <w:tc>
          <w:tcPr>
            <w:tcW w:w="1134" w:type="dxa"/>
          </w:tcPr>
          <w:p w14:paraId="4D4CFACA" w14:textId="77777777" w:rsidR="009030C2" w:rsidRDefault="009030C2" w:rsidP="001A16B0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78585557" w14:textId="746A49E4" w:rsidR="009030C2" w:rsidRPr="00206628" w:rsidRDefault="009030C2" w:rsidP="001A16B0">
            <w:pPr>
              <w:pStyle w:val="Standard"/>
              <w:rPr>
                <w:rFonts w:asciiTheme="majorHAnsi" w:hAnsiTheme="majorHAnsi"/>
                <w:lang w:val="en-NZ"/>
              </w:rPr>
            </w:pPr>
          </w:p>
        </w:tc>
      </w:tr>
    </w:tbl>
    <w:p w14:paraId="6FEA9AC1" w14:textId="4064E21C" w:rsidR="000B0F16" w:rsidRDefault="000B0F16" w:rsidP="000B0F16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0732AD" w:rsidRPr="00206628" w14:paraId="54909A7D" w14:textId="77777777" w:rsidTr="0078568C">
        <w:trPr>
          <w:tblHeader/>
        </w:trPr>
        <w:tc>
          <w:tcPr>
            <w:tcW w:w="9073" w:type="dxa"/>
          </w:tcPr>
          <w:p w14:paraId="72198619" w14:textId="7BC0880B" w:rsidR="000732AD" w:rsidRPr="00206628" w:rsidRDefault="004651FB" w:rsidP="00633624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Next meetings</w:t>
            </w:r>
          </w:p>
        </w:tc>
        <w:tc>
          <w:tcPr>
            <w:tcW w:w="1134" w:type="dxa"/>
          </w:tcPr>
          <w:p w14:paraId="583A6DBC" w14:textId="77777777" w:rsidR="000732AD" w:rsidRPr="00206628" w:rsidRDefault="000732AD" w:rsidP="00AD33E5">
            <w:pPr>
              <w:pStyle w:val="Standard"/>
              <w:rPr>
                <w:rFonts w:asciiTheme="majorHAnsi" w:hAnsiTheme="majorHAnsi"/>
                <w:b/>
                <w:lang w:val="en-NZ"/>
              </w:rPr>
            </w:pPr>
            <w:r w:rsidRPr="00206628">
              <w:rPr>
                <w:rFonts w:asciiTheme="majorHAnsi" w:hAnsiTheme="majorHAnsi"/>
                <w:b/>
                <w:lang w:val="en-NZ"/>
              </w:rPr>
              <w:t>Who</w:t>
            </w:r>
          </w:p>
        </w:tc>
      </w:tr>
      <w:tr w:rsidR="000732AD" w:rsidRPr="00206628" w14:paraId="7D592664" w14:textId="77777777" w:rsidTr="0078568C">
        <w:tc>
          <w:tcPr>
            <w:tcW w:w="9073" w:type="dxa"/>
          </w:tcPr>
          <w:p w14:paraId="35EDB122" w14:textId="3D986BE0" w:rsidR="004651FB" w:rsidRPr="00F34EE0" w:rsidRDefault="007C5DC4" w:rsidP="00DD207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Board</w:t>
            </w:r>
            <w:r w:rsidR="00865C99">
              <w:rPr>
                <w:rFonts w:asciiTheme="majorHAnsi" w:hAnsiTheme="majorHAnsi"/>
              </w:rPr>
              <w:t xml:space="preserve"> will decide the new Board times</w:t>
            </w:r>
            <w:r>
              <w:rPr>
                <w:rFonts w:asciiTheme="majorHAnsi" w:hAnsiTheme="majorHAnsi"/>
              </w:rPr>
              <w:t>!</w:t>
            </w:r>
            <w:r w:rsidR="00A95A1B">
              <w:rPr>
                <w:rFonts w:asciiTheme="majorHAnsi" w:hAnsiTheme="majorHAnsi"/>
              </w:rPr>
              <w:t xml:space="preserve"> </w:t>
            </w:r>
            <w:r w:rsidR="00901B67">
              <w:rPr>
                <w:rFonts w:asciiTheme="majorHAnsi" w:hAnsiTheme="majorHAnsi"/>
              </w:rPr>
              <w:t xml:space="preserve">Joint meeting </w:t>
            </w:r>
            <w:r w:rsidR="00F93F61">
              <w:rPr>
                <w:rFonts w:asciiTheme="majorHAnsi" w:hAnsiTheme="majorHAnsi"/>
              </w:rPr>
              <w:t xml:space="preserve">– </w:t>
            </w:r>
            <w:proofErr w:type="spellStart"/>
            <w:proofErr w:type="gramStart"/>
            <w:r w:rsidR="00F93F61">
              <w:rPr>
                <w:rFonts w:asciiTheme="majorHAnsi" w:hAnsiTheme="majorHAnsi"/>
              </w:rPr>
              <w:t>eg</w:t>
            </w:r>
            <w:proofErr w:type="spellEnd"/>
            <w:proofErr w:type="gramEnd"/>
            <w:r w:rsidR="00F93F61">
              <w:rPr>
                <w:rFonts w:asciiTheme="majorHAnsi" w:hAnsiTheme="majorHAnsi"/>
              </w:rPr>
              <w:t xml:space="preserve"> 24</w:t>
            </w:r>
            <w:r w:rsidR="00F93F61" w:rsidRPr="00F93F61">
              <w:rPr>
                <w:rFonts w:asciiTheme="majorHAnsi" w:hAnsiTheme="majorHAnsi"/>
                <w:vertAlign w:val="superscript"/>
              </w:rPr>
              <w:t>th</w:t>
            </w:r>
            <w:r w:rsidR="00F93F61">
              <w:rPr>
                <w:rFonts w:asciiTheme="majorHAnsi" w:hAnsiTheme="majorHAnsi"/>
              </w:rPr>
              <w:t xml:space="preserve"> September. A question for the new Board</w:t>
            </w:r>
            <w:r w:rsidR="00A95A1B">
              <w:rPr>
                <w:rFonts w:asciiTheme="majorHAnsi" w:hAnsiTheme="majorHAnsi"/>
              </w:rPr>
              <w:t xml:space="preserve"> as to whether this works.</w:t>
            </w:r>
          </w:p>
        </w:tc>
        <w:tc>
          <w:tcPr>
            <w:tcW w:w="1134" w:type="dxa"/>
          </w:tcPr>
          <w:p w14:paraId="7AB142B5" w14:textId="15187FB2" w:rsidR="008C1113" w:rsidRPr="00206628" w:rsidRDefault="008C1113" w:rsidP="00477312">
            <w:pPr>
              <w:pStyle w:val="Standard"/>
              <w:rPr>
                <w:rFonts w:asciiTheme="majorHAnsi" w:hAnsiTheme="majorHAnsi"/>
                <w:lang w:val="en-NZ"/>
              </w:rPr>
            </w:pPr>
          </w:p>
        </w:tc>
      </w:tr>
    </w:tbl>
    <w:p w14:paraId="5807E9E7" w14:textId="77777777" w:rsidR="00F50944" w:rsidRPr="00FD7ECD" w:rsidRDefault="00F50944" w:rsidP="000732AD">
      <w:pPr>
        <w:pStyle w:val="Standard"/>
        <w:rPr>
          <w:rFonts w:asciiTheme="majorHAnsi" w:hAnsiTheme="majorHAnsi"/>
          <w:b/>
          <w:bCs/>
          <w:lang w:val="en-NZ"/>
        </w:rPr>
      </w:pPr>
    </w:p>
    <w:p w14:paraId="7A568555" w14:textId="73E97731" w:rsidR="00F71AE3" w:rsidRDefault="00595C17" w:rsidP="000732AD">
      <w:pPr>
        <w:pStyle w:val="Standard"/>
        <w:rPr>
          <w:rFonts w:asciiTheme="majorHAnsi" w:hAnsiTheme="majorHAnsi"/>
          <w:lang w:val="en-NZ"/>
        </w:rPr>
      </w:pPr>
      <w:r w:rsidRPr="00AB7D62">
        <w:rPr>
          <w:rFonts w:asciiTheme="majorHAnsi" w:hAnsiTheme="majorHAnsi"/>
          <w:lang w:val="en-NZ"/>
        </w:rPr>
        <w:t xml:space="preserve">Meeting closed </w:t>
      </w:r>
      <w:r w:rsidR="003021D5">
        <w:rPr>
          <w:rFonts w:asciiTheme="majorHAnsi" w:hAnsiTheme="majorHAnsi"/>
          <w:lang w:val="en-NZ"/>
        </w:rPr>
        <w:t xml:space="preserve">7.20 </w:t>
      </w:r>
      <w:r w:rsidRPr="00AB7D62">
        <w:rPr>
          <w:rFonts w:asciiTheme="majorHAnsi" w:hAnsiTheme="majorHAnsi"/>
          <w:lang w:val="en-NZ"/>
        </w:rPr>
        <w:t>pm</w:t>
      </w:r>
    </w:p>
    <w:p w14:paraId="052D73CD" w14:textId="77777777" w:rsidR="004429B5" w:rsidRDefault="004429B5" w:rsidP="000732AD">
      <w:pPr>
        <w:pStyle w:val="Standard"/>
        <w:rPr>
          <w:rFonts w:asciiTheme="majorHAnsi" w:hAnsiTheme="majorHAnsi"/>
          <w:lang w:val="en-NZ"/>
        </w:rPr>
      </w:pPr>
    </w:p>
    <w:p w14:paraId="7398BB74" w14:textId="3E9297FA" w:rsidR="00BC135B" w:rsidRDefault="008362EC" w:rsidP="00873E4E">
      <w:pPr>
        <w:pStyle w:val="BodyText"/>
        <w:outlineLvl w:val="0"/>
        <w:rPr>
          <w:rFonts w:asciiTheme="majorHAnsi" w:hAnsiTheme="majorHAnsi"/>
        </w:rPr>
      </w:pPr>
      <w:r w:rsidRPr="00206628">
        <w:rPr>
          <w:rFonts w:asciiTheme="majorHAnsi" w:hAnsiTheme="majorHAnsi"/>
        </w:rPr>
        <w:t xml:space="preserve">Key to </w:t>
      </w:r>
      <w:proofErr w:type="gramStart"/>
      <w:r w:rsidRPr="00206628">
        <w:rPr>
          <w:rFonts w:asciiTheme="majorHAnsi" w:hAnsiTheme="majorHAnsi"/>
        </w:rPr>
        <w:t>Initials :</w:t>
      </w:r>
      <w:proofErr w:type="gramEnd"/>
      <w:r w:rsidRPr="00206628">
        <w:rPr>
          <w:rFonts w:asciiTheme="majorHAnsi" w:hAnsiTheme="majorHAnsi"/>
        </w:rPr>
        <w:t xml:space="preserve"> </w:t>
      </w:r>
      <w:r w:rsidR="009471C1" w:rsidRPr="00206628">
        <w:rPr>
          <w:rFonts w:asciiTheme="majorHAnsi" w:hAnsiTheme="majorHAnsi"/>
        </w:rPr>
        <w:t>Pene Johnston</w:t>
      </w:r>
      <w:r w:rsidR="001F1B5B" w:rsidRPr="00206628">
        <w:rPr>
          <w:rFonts w:asciiTheme="majorHAnsi" w:hAnsiTheme="majorHAnsi"/>
        </w:rPr>
        <w:t>e</w:t>
      </w:r>
      <w:r w:rsidR="009471C1" w:rsidRPr="00206628">
        <w:rPr>
          <w:rFonts w:asciiTheme="majorHAnsi" w:hAnsiTheme="majorHAnsi"/>
        </w:rPr>
        <w:t xml:space="preserve"> (PJ), </w:t>
      </w:r>
      <w:r w:rsidRPr="00206628">
        <w:rPr>
          <w:rFonts w:asciiTheme="majorHAnsi" w:hAnsiTheme="majorHAnsi"/>
        </w:rPr>
        <w:t xml:space="preserve">Clare Ridout (CR), </w:t>
      </w:r>
      <w:r w:rsidR="00477312">
        <w:rPr>
          <w:rFonts w:asciiTheme="majorHAnsi" w:hAnsiTheme="majorHAnsi"/>
        </w:rPr>
        <w:t>Cassino Doyle (CD)</w:t>
      </w:r>
      <w:r w:rsidRPr="00206628">
        <w:rPr>
          <w:rFonts w:asciiTheme="majorHAnsi" w:hAnsiTheme="majorHAnsi"/>
        </w:rPr>
        <w:t>, Management Team (MT), Proprietors Trust (Props), Board (</w:t>
      </w:r>
      <w:proofErr w:type="spellStart"/>
      <w:r w:rsidRPr="00206628">
        <w:rPr>
          <w:rFonts w:asciiTheme="majorHAnsi" w:hAnsiTheme="majorHAnsi"/>
        </w:rPr>
        <w:t>BoT</w:t>
      </w:r>
      <w:proofErr w:type="spellEnd"/>
      <w:r w:rsidRPr="00206628">
        <w:rPr>
          <w:rFonts w:asciiTheme="majorHAnsi" w:hAnsiTheme="majorHAnsi"/>
        </w:rPr>
        <w:t>)</w:t>
      </w:r>
      <w:r w:rsidR="00FD7A13" w:rsidRPr="00206628">
        <w:rPr>
          <w:rFonts w:asciiTheme="majorHAnsi" w:hAnsiTheme="majorHAnsi"/>
        </w:rPr>
        <w:t xml:space="preserve">, </w:t>
      </w:r>
      <w:r w:rsidR="00147D33">
        <w:rPr>
          <w:rFonts w:asciiTheme="majorHAnsi" w:hAnsiTheme="majorHAnsi"/>
        </w:rPr>
        <w:t>Emily Czibere</w:t>
      </w:r>
      <w:r w:rsidR="00161902">
        <w:rPr>
          <w:rFonts w:asciiTheme="majorHAnsi" w:hAnsiTheme="majorHAnsi"/>
        </w:rPr>
        <w:t xml:space="preserve"> (</w:t>
      </w:r>
      <w:r w:rsidR="00147D33">
        <w:rPr>
          <w:rFonts w:asciiTheme="majorHAnsi" w:hAnsiTheme="majorHAnsi"/>
        </w:rPr>
        <w:t>EC</w:t>
      </w:r>
      <w:r w:rsidR="00161902">
        <w:rPr>
          <w:rFonts w:asciiTheme="majorHAnsi" w:hAnsiTheme="majorHAnsi"/>
        </w:rPr>
        <w:t xml:space="preserve">), </w:t>
      </w:r>
      <w:r w:rsidR="00526F7C" w:rsidRPr="00206628">
        <w:rPr>
          <w:rFonts w:asciiTheme="majorHAnsi" w:hAnsiTheme="majorHAnsi"/>
        </w:rPr>
        <w:t>Danny Fridberg</w:t>
      </w:r>
      <w:r w:rsidR="00FD7A13" w:rsidRPr="00206628">
        <w:rPr>
          <w:rFonts w:asciiTheme="majorHAnsi" w:hAnsiTheme="majorHAnsi"/>
        </w:rPr>
        <w:t xml:space="preserve"> </w:t>
      </w:r>
      <w:r w:rsidR="00526F7C" w:rsidRPr="00206628">
        <w:rPr>
          <w:rFonts w:asciiTheme="majorHAnsi" w:hAnsiTheme="majorHAnsi"/>
        </w:rPr>
        <w:t>DF</w:t>
      </w:r>
      <w:r w:rsidR="00BD0AB4" w:rsidRPr="00206628">
        <w:rPr>
          <w:rFonts w:asciiTheme="majorHAnsi" w:hAnsiTheme="majorHAnsi"/>
        </w:rPr>
        <w:t>)</w:t>
      </w:r>
      <w:r w:rsidR="001779E5" w:rsidRPr="00206628">
        <w:rPr>
          <w:rFonts w:asciiTheme="majorHAnsi" w:hAnsiTheme="majorHAnsi"/>
        </w:rPr>
        <w:t xml:space="preserve">, </w:t>
      </w:r>
      <w:r w:rsidR="00EC753F" w:rsidRPr="00206628">
        <w:rPr>
          <w:rFonts w:asciiTheme="majorHAnsi" w:hAnsiTheme="majorHAnsi"/>
        </w:rPr>
        <w:t>Helen Thomlinson (HT)</w:t>
      </w:r>
      <w:r w:rsidR="0013780B" w:rsidRPr="00206628">
        <w:rPr>
          <w:rFonts w:asciiTheme="majorHAnsi" w:hAnsiTheme="majorHAnsi"/>
        </w:rPr>
        <w:t>, Stefan Roesch (SR), Zahra Muhammed (ZM)</w:t>
      </w:r>
      <w:r w:rsidRPr="00206628">
        <w:rPr>
          <w:rFonts w:asciiTheme="majorHAnsi" w:hAnsiTheme="majorHAnsi"/>
        </w:rPr>
        <w:t>.</w:t>
      </w:r>
      <w:r w:rsidR="00AE518F" w:rsidRPr="00206628">
        <w:rPr>
          <w:rFonts w:asciiTheme="majorHAnsi" w:hAnsiTheme="majorHAnsi"/>
        </w:rPr>
        <w:t xml:space="preserve"> </w:t>
      </w:r>
    </w:p>
    <w:sectPr w:rsidR="00BC1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15E5" w14:textId="77777777" w:rsidR="00BC75A1" w:rsidRDefault="00BC75A1">
      <w:pPr>
        <w:rPr>
          <w:rFonts w:hint="eastAsia"/>
        </w:rPr>
      </w:pPr>
      <w:r>
        <w:separator/>
      </w:r>
    </w:p>
  </w:endnote>
  <w:endnote w:type="continuationSeparator" w:id="0">
    <w:p w14:paraId="22EDE37B" w14:textId="77777777" w:rsidR="00BC75A1" w:rsidRDefault="00BC75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lis Bold Roman  Roman">
    <w:altName w:val="Courier New"/>
    <w:panose1 w:val="00000400000000000000"/>
    <w:charset w:val="00"/>
    <w:family w:val="auto"/>
    <w:pitch w:val="variable"/>
  </w:font>
  <w:font w:name="Tino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79AA" w14:textId="77777777" w:rsidR="007B2A93" w:rsidRDefault="007B2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9D92" w14:textId="77777777" w:rsidR="007B2A93" w:rsidRDefault="007B2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C1F2" w14:textId="77777777" w:rsidR="007B2A93" w:rsidRDefault="007B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A9A6" w14:textId="77777777" w:rsidR="00BC75A1" w:rsidRDefault="00BC75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FF5ADF" w14:textId="77777777" w:rsidR="00BC75A1" w:rsidRDefault="00BC75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0F4C" w14:textId="68F3D529" w:rsidR="007B2A93" w:rsidRDefault="002F4183">
    <w:pPr>
      <w:pStyle w:val="Header"/>
    </w:pPr>
    <w:r>
      <w:rPr>
        <w:noProof/>
      </w:rPr>
      <w:pict w14:anchorId="0DCF68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09063" o:spid="_x0000_s1026" type="#_x0000_t136" style="position:absolute;margin-left:0;margin-top:0;width:578.4pt;height:6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nos&quot;;font-size:1pt" string="Unconfirmed 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FD63" w14:textId="14E3F200" w:rsidR="004B5FE4" w:rsidRDefault="002F4183" w:rsidP="00302BE0">
    <w:pPr>
      <w:pStyle w:val="Title"/>
      <w:rPr>
        <w:rFonts w:ascii="Novalis Bold Roman  Roman" w:hAnsi="Novalis Bold Roman  Roman" w:cs="Novalis Bold Roman  Roman"/>
        <w:b w:val="0"/>
        <w:sz w:val="32"/>
      </w:rPr>
    </w:pPr>
    <w:r>
      <w:rPr>
        <w:noProof/>
      </w:rPr>
      <w:pict w14:anchorId="4E0AF1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09064" o:spid="_x0000_s1027" type="#_x0000_t136" style="position:absolute;left:0;text-align:left;margin-left:0;margin-top:0;width:578.4pt;height: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nos&quot;;font-size:1pt" string="Unconfirmed minutes"/>
        </v:shape>
      </w:pict>
    </w:r>
    <w:r w:rsidR="008362EC">
      <w:rPr>
        <w:rFonts w:ascii="Novalis Bold Roman  Roman" w:hAnsi="Novalis Bold Roman  Roman" w:cs="Novalis Bold Roman  Roman"/>
        <w:sz w:val="32"/>
      </w:rPr>
      <w:t>Dunedin Rudolf Steiner School</w:t>
    </w:r>
    <w:r w:rsidR="00302BE0">
      <w:rPr>
        <w:rFonts w:ascii="Novalis Bold Roman  Roman" w:hAnsi="Novalis Bold Roman  Roman" w:cs="Novalis Bold Roman  Roman"/>
        <w:sz w:val="32"/>
      </w:rPr>
      <w:t xml:space="preserve"> </w:t>
    </w:r>
    <w:r w:rsidR="008362EC">
      <w:rPr>
        <w:rFonts w:ascii="Novalis Bold Roman  Roman" w:hAnsi="Novalis Bold Roman  Roman" w:cs="Novalis Bold Roman  Roman"/>
        <w:sz w:val="32"/>
      </w:rPr>
      <w:t>Board Meeting</w:t>
    </w:r>
  </w:p>
  <w:p w14:paraId="68A168EC" w14:textId="77777777" w:rsidR="004B5FE4" w:rsidRDefault="004B5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996E" w14:textId="43281EAA" w:rsidR="007B2A93" w:rsidRDefault="002F4183">
    <w:pPr>
      <w:pStyle w:val="Header"/>
    </w:pPr>
    <w:r>
      <w:rPr>
        <w:noProof/>
      </w:rPr>
      <w:pict w14:anchorId="51B26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09062" o:spid="_x0000_s1025" type="#_x0000_t136" style="position:absolute;margin-left:0;margin-top:0;width:578.4pt;height:6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nos&quot;;font-size:1pt" string="Unconfirmed minut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387"/>
    <w:multiLevelType w:val="multilevel"/>
    <w:tmpl w:val="1BECB512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D83"/>
    <w:multiLevelType w:val="multilevel"/>
    <w:tmpl w:val="2C983534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1C6BD0"/>
    <w:multiLevelType w:val="multilevel"/>
    <w:tmpl w:val="D32CBD0E"/>
    <w:styleLink w:val="WW8Num10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3819CA"/>
    <w:multiLevelType w:val="multilevel"/>
    <w:tmpl w:val="12EC2C5A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E237B9"/>
    <w:multiLevelType w:val="multilevel"/>
    <w:tmpl w:val="E668BED2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70DFE"/>
    <w:multiLevelType w:val="multilevel"/>
    <w:tmpl w:val="E9D2BC7E"/>
    <w:styleLink w:val="WW8Num25"/>
    <w:lvl w:ilvl="0">
      <w:numFmt w:val="bullet"/>
      <w:lvlText w:val="٭"/>
      <w:lvlJc w:val="left"/>
      <w:pPr>
        <w:ind w:left="709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001276A"/>
    <w:multiLevelType w:val="multilevel"/>
    <w:tmpl w:val="8EB8B8CE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8A6"/>
    <w:multiLevelType w:val="multilevel"/>
    <w:tmpl w:val="8F08922C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A67A88"/>
    <w:multiLevelType w:val="multilevel"/>
    <w:tmpl w:val="2F542D0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B45852"/>
    <w:multiLevelType w:val="multilevel"/>
    <w:tmpl w:val="04F474D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5D25701"/>
    <w:multiLevelType w:val="multilevel"/>
    <w:tmpl w:val="F9C480CA"/>
    <w:styleLink w:val="WW8Num3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7E279AC"/>
    <w:multiLevelType w:val="multilevel"/>
    <w:tmpl w:val="20A84C36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1BB762DA"/>
    <w:multiLevelType w:val="multilevel"/>
    <w:tmpl w:val="46DA7992"/>
    <w:styleLink w:val="WW8Num11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15934"/>
    <w:multiLevelType w:val="multilevel"/>
    <w:tmpl w:val="DF2E81B8"/>
    <w:styleLink w:val="WW8Num4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1FC32903"/>
    <w:multiLevelType w:val="multilevel"/>
    <w:tmpl w:val="11B46F30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46500A9"/>
    <w:multiLevelType w:val="multilevel"/>
    <w:tmpl w:val="F3E6447A"/>
    <w:styleLink w:val="WW8Num18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6" w15:restartNumberingAfterBreak="0">
    <w:nsid w:val="251F60E2"/>
    <w:multiLevelType w:val="multilevel"/>
    <w:tmpl w:val="21B4445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B5231"/>
    <w:multiLevelType w:val="hybridMultilevel"/>
    <w:tmpl w:val="B73020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F9"/>
    <w:multiLevelType w:val="multilevel"/>
    <w:tmpl w:val="4A1C95D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C4C118A"/>
    <w:multiLevelType w:val="multilevel"/>
    <w:tmpl w:val="19A640DA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F587FCD"/>
    <w:multiLevelType w:val="multilevel"/>
    <w:tmpl w:val="5902302E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FBF7913"/>
    <w:multiLevelType w:val="multilevel"/>
    <w:tmpl w:val="456003DC"/>
    <w:styleLink w:val="WW8Num4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2FEB73D1"/>
    <w:multiLevelType w:val="multilevel"/>
    <w:tmpl w:val="B9F6CCD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E63E8"/>
    <w:multiLevelType w:val="multilevel"/>
    <w:tmpl w:val="FB56C5E4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53B65"/>
    <w:multiLevelType w:val="multilevel"/>
    <w:tmpl w:val="90E2CAB8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35CC2152"/>
    <w:multiLevelType w:val="multilevel"/>
    <w:tmpl w:val="FF448948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64B2636"/>
    <w:multiLevelType w:val="multilevel"/>
    <w:tmpl w:val="38CC4154"/>
    <w:styleLink w:val="WW8Num31"/>
    <w:lvl w:ilvl="0">
      <w:numFmt w:val="bullet"/>
      <w:lvlText w:val="٭"/>
      <w:lvlJc w:val="left"/>
      <w:pPr>
        <w:ind w:left="709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6673AB4"/>
    <w:multiLevelType w:val="multilevel"/>
    <w:tmpl w:val="942E39F0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9595B02"/>
    <w:multiLevelType w:val="multilevel"/>
    <w:tmpl w:val="6BC02AA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A98298D"/>
    <w:multiLevelType w:val="multilevel"/>
    <w:tmpl w:val="7128A09E"/>
    <w:styleLink w:val="WW8Num1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11B3A"/>
    <w:multiLevelType w:val="multilevel"/>
    <w:tmpl w:val="6F2A3D54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05A82"/>
    <w:multiLevelType w:val="multilevel"/>
    <w:tmpl w:val="F384CB40"/>
    <w:styleLink w:val="WW8Num32"/>
    <w:lvl w:ilvl="0">
      <w:start w:val="12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C07885"/>
    <w:multiLevelType w:val="multilevel"/>
    <w:tmpl w:val="BD6453EE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73AA3"/>
    <w:multiLevelType w:val="hybridMultilevel"/>
    <w:tmpl w:val="77F69B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F7685"/>
    <w:multiLevelType w:val="multilevel"/>
    <w:tmpl w:val="38AA5D9C"/>
    <w:styleLink w:val="WW8Num37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E5AE0"/>
    <w:multiLevelType w:val="multilevel"/>
    <w:tmpl w:val="013E1568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A706648"/>
    <w:multiLevelType w:val="multilevel"/>
    <w:tmpl w:val="43F8E678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246244"/>
    <w:multiLevelType w:val="multilevel"/>
    <w:tmpl w:val="50CC0AF6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F74FA"/>
    <w:multiLevelType w:val="multilevel"/>
    <w:tmpl w:val="CA5E376A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9833E5E"/>
    <w:multiLevelType w:val="multilevel"/>
    <w:tmpl w:val="DEB6871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75CD0"/>
    <w:multiLevelType w:val="multilevel"/>
    <w:tmpl w:val="C7F6BB44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D6A7797"/>
    <w:multiLevelType w:val="multilevel"/>
    <w:tmpl w:val="3CF87064"/>
    <w:styleLink w:val="WW8Num2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3174C"/>
    <w:multiLevelType w:val="multilevel"/>
    <w:tmpl w:val="0B7A85C6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4915095"/>
    <w:multiLevelType w:val="multilevel"/>
    <w:tmpl w:val="6F162002"/>
    <w:styleLink w:val="WW8Num1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4" w15:restartNumberingAfterBreak="0">
    <w:nsid w:val="72B853D1"/>
    <w:multiLevelType w:val="multilevel"/>
    <w:tmpl w:val="6C6828E6"/>
    <w:styleLink w:val="WW8Num33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53573"/>
    <w:multiLevelType w:val="multilevel"/>
    <w:tmpl w:val="7A8241FE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14662D"/>
    <w:multiLevelType w:val="multilevel"/>
    <w:tmpl w:val="1038A052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11423"/>
    <w:multiLevelType w:val="multilevel"/>
    <w:tmpl w:val="58623DDA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D975C00"/>
    <w:multiLevelType w:val="multilevel"/>
    <w:tmpl w:val="8B7488D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948DE"/>
    <w:multiLevelType w:val="multilevel"/>
    <w:tmpl w:val="518E1CC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47D61"/>
    <w:multiLevelType w:val="multilevel"/>
    <w:tmpl w:val="9B965538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514269738">
    <w:abstractNumId w:val="20"/>
  </w:num>
  <w:num w:numId="2" w16cid:durableId="621570618">
    <w:abstractNumId w:val="40"/>
  </w:num>
  <w:num w:numId="3" w16cid:durableId="2115398899">
    <w:abstractNumId w:val="35"/>
  </w:num>
  <w:num w:numId="4" w16cid:durableId="1347488506">
    <w:abstractNumId w:val="38"/>
  </w:num>
  <w:num w:numId="5" w16cid:durableId="1810247555">
    <w:abstractNumId w:val="25"/>
  </w:num>
  <w:num w:numId="6" w16cid:durableId="368383543">
    <w:abstractNumId w:val="3"/>
  </w:num>
  <w:num w:numId="7" w16cid:durableId="1670136439">
    <w:abstractNumId w:val="47"/>
  </w:num>
  <w:num w:numId="8" w16cid:durableId="1018653995">
    <w:abstractNumId w:val="7"/>
  </w:num>
  <w:num w:numId="9" w16cid:durableId="547642106">
    <w:abstractNumId w:val="8"/>
  </w:num>
  <w:num w:numId="10" w16cid:durableId="939678879">
    <w:abstractNumId w:val="2"/>
  </w:num>
  <w:num w:numId="11" w16cid:durableId="1450659703">
    <w:abstractNumId w:val="12"/>
  </w:num>
  <w:num w:numId="12" w16cid:durableId="1411079220">
    <w:abstractNumId w:val="29"/>
  </w:num>
  <w:num w:numId="13" w16cid:durableId="373627436">
    <w:abstractNumId w:val="18"/>
  </w:num>
  <w:num w:numId="14" w16cid:durableId="584997616">
    <w:abstractNumId w:val="9"/>
  </w:num>
  <w:num w:numId="15" w16cid:durableId="1363901455">
    <w:abstractNumId w:val="43"/>
  </w:num>
  <w:num w:numId="16" w16cid:durableId="601957624">
    <w:abstractNumId w:val="28"/>
  </w:num>
  <w:num w:numId="17" w16cid:durableId="506483533">
    <w:abstractNumId w:val="16"/>
  </w:num>
  <w:num w:numId="18" w16cid:durableId="1039932445">
    <w:abstractNumId w:val="15"/>
  </w:num>
  <w:num w:numId="19" w16cid:durableId="1787194865">
    <w:abstractNumId w:val="27"/>
  </w:num>
  <w:num w:numId="20" w16cid:durableId="1023675335">
    <w:abstractNumId w:val="50"/>
  </w:num>
  <w:num w:numId="21" w16cid:durableId="74471798">
    <w:abstractNumId w:val="41"/>
  </w:num>
  <w:num w:numId="22" w16cid:durableId="462311801">
    <w:abstractNumId w:val="4"/>
  </w:num>
  <w:num w:numId="23" w16cid:durableId="1422793315">
    <w:abstractNumId w:val="11"/>
  </w:num>
  <w:num w:numId="24" w16cid:durableId="877619897">
    <w:abstractNumId w:val="14"/>
  </w:num>
  <w:num w:numId="25" w16cid:durableId="359206301">
    <w:abstractNumId w:val="5"/>
  </w:num>
  <w:num w:numId="26" w16cid:durableId="1491478664">
    <w:abstractNumId w:val="42"/>
  </w:num>
  <w:num w:numId="27" w16cid:durableId="1355114463">
    <w:abstractNumId w:val="37"/>
  </w:num>
  <w:num w:numId="28" w16cid:durableId="1059941581">
    <w:abstractNumId w:val="46"/>
  </w:num>
  <w:num w:numId="29" w16cid:durableId="473330655">
    <w:abstractNumId w:val="45"/>
  </w:num>
  <w:num w:numId="30" w16cid:durableId="1502355717">
    <w:abstractNumId w:val="10"/>
  </w:num>
  <w:num w:numId="31" w16cid:durableId="2068144465">
    <w:abstractNumId w:val="26"/>
  </w:num>
  <w:num w:numId="32" w16cid:durableId="955991349">
    <w:abstractNumId w:val="31"/>
  </w:num>
  <w:num w:numId="33" w16cid:durableId="962730682">
    <w:abstractNumId w:val="44"/>
  </w:num>
  <w:num w:numId="34" w16cid:durableId="625358215">
    <w:abstractNumId w:val="24"/>
  </w:num>
  <w:num w:numId="35" w16cid:durableId="282075131">
    <w:abstractNumId w:val="39"/>
  </w:num>
  <w:num w:numId="36" w16cid:durableId="674649237">
    <w:abstractNumId w:val="48"/>
  </w:num>
  <w:num w:numId="37" w16cid:durableId="399788826">
    <w:abstractNumId w:val="34"/>
  </w:num>
  <w:num w:numId="38" w16cid:durableId="1154030903">
    <w:abstractNumId w:val="32"/>
  </w:num>
  <w:num w:numId="39" w16cid:durableId="2065443144">
    <w:abstractNumId w:val="22"/>
  </w:num>
  <w:num w:numId="40" w16cid:durableId="411851285">
    <w:abstractNumId w:val="0"/>
  </w:num>
  <w:num w:numId="41" w16cid:durableId="755395073">
    <w:abstractNumId w:val="1"/>
  </w:num>
  <w:num w:numId="42" w16cid:durableId="190147254">
    <w:abstractNumId w:val="23"/>
  </w:num>
  <w:num w:numId="43" w16cid:durableId="765998841">
    <w:abstractNumId w:val="30"/>
  </w:num>
  <w:num w:numId="44" w16cid:durableId="1754819514">
    <w:abstractNumId w:val="13"/>
  </w:num>
  <w:num w:numId="45" w16cid:durableId="979306751">
    <w:abstractNumId w:val="49"/>
  </w:num>
  <w:num w:numId="46" w16cid:durableId="1549225187">
    <w:abstractNumId w:val="36"/>
  </w:num>
  <w:num w:numId="47" w16cid:durableId="1791824584">
    <w:abstractNumId w:val="6"/>
  </w:num>
  <w:num w:numId="48" w16cid:durableId="1762794169">
    <w:abstractNumId w:val="21"/>
  </w:num>
  <w:num w:numId="49" w16cid:durableId="1370186330">
    <w:abstractNumId w:val="19"/>
  </w:num>
  <w:num w:numId="50" w16cid:durableId="290718407">
    <w:abstractNumId w:val="33"/>
  </w:num>
  <w:num w:numId="51" w16cid:durableId="804271004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42"/>
    <w:rsid w:val="000033A9"/>
    <w:rsid w:val="00004D48"/>
    <w:rsid w:val="00007D31"/>
    <w:rsid w:val="00010514"/>
    <w:rsid w:val="0001074D"/>
    <w:rsid w:val="00010B0C"/>
    <w:rsid w:val="00012C58"/>
    <w:rsid w:val="000139AB"/>
    <w:rsid w:val="000147A0"/>
    <w:rsid w:val="000149BE"/>
    <w:rsid w:val="00016AF1"/>
    <w:rsid w:val="00017E04"/>
    <w:rsid w:val="00020564"/>
    <w:rsid w:val="00020A33"/>
    <w:rsid w:val="000216D3"/>
    <w:rsid w:val="00021C9A"/>
    <w:rsid w:val="000224D6"/>
    <w:rsid w:val="000224EB"/>
    <w:rsid w:val="00022E95"/>
    <w:rsid w:val="00023B7E"/>
    <w:rsid w:val="00024F2D"/>
    <w:rsid w:val="00026625"/>
    <w:rsid w:val="000305E5"/>
    <w:rsid w:val="00031110"/>
    <w:rsid w:val="00032720"/>
    <w:rsid w:val="000328DA"/>
    <w:rsid w:val="00032F2D"/>
    <w:rsid w:val="00034DE4"/>
    <w:rsid w:val="00036312"/>
    <w:rsid w:val="00036EFA"/>
    <w:rsid w:val="00037EE6"/>
    <w:rsid w:val="00040045"/>
    <w:rsid w:val="0004013B"/>
    <w:rsid w:val="000408F5"/>
    <w:rsid w:val="0004153D"/>
    <w:rsid w:val="00041A88"/>
    <w:rsid w:val="00047FE5"/>
    <w:rsid w:val="00050C4F"/>
    <w:rsid w:val="00052C0D"/>
    <w:rsid w:val="00054BAC"/>
    <w:rsid w:val="00055AA5"/>
    <w:rsid w:val="00056FEF"/>
    <w:rsid w:val="000573EA"/>
    <w:rsid w:val="00057CD7"/>
    <w:rsid w:val="000612D5"/>
    <w:rsid w:val="00064CA0"/>
    <w:rsid w:val="0007126D"/>
    <w:rsid w:val="00072F6C"/>
    <w:rsid w:val="000732A0"/>
    <w:rsid w:val="000732AD"/>
    <w:rsid w:val="00074059"/>
    <w:rsid w:val="00075EBB"/>
    <w:rsid w:val="00077739"/>
    <w:rsid w:val="0008061A"/>
    <w:rsid w:val="000808D2"/>
    <w:rsid w:val="00081EF2"/>
    <w:rsid w:val="0008238B"/>
    <w:rsid w:val="00083757"/>
    <w:rsid w:val="00084AF3"/>
    <w:rsid w:val="00086F12"/>
    <w:rsid w:val="00090588"/>
    <w:rsid w:val="00091851"/>
    <w:rsid w:val="00091AB9"/>
    <w:rsid w:val="00094439"/>
    <w:rsid w:val="000A082D"/>
    <w:rsid w:val="000A0CD2"/>
    <w:rsid w:val="000A1295"/>
    <w:rsid w:val="000A12DC"/>
    <w:rsid w:val="000A168B"/>
    <w:rsid w:val="000A27C6"/>
    <w:rsid w:val="000A66F9"/>
    <w:rsid w:val="000A6C6C"/>
    <w:rsid w:val="000A76D6"/>
    <w:rsid w:val="000B0F16"/>
    <w:rsid w:val="000B25AF"/>
    <w:rsid w:val="000B3466"/>
    <w:rsid w:val="000B3A28"/>
    <w:rsid w:val="000B3FFA"/>
    <w:rsid w:val="000C0C6E"/>
    <w:rsid w:val="000C1F43"/>
    <w:rsid w:val="000C33BD"/>
    <w:rsid w:val="000C49AF"/>
    <w:rsid w:val="000C5483"/>
    <w:rsid w:val="000C7659"/>
    <w:rsid w:val="000D00B9"/>
    <w:rsid w:val="000D1076"/>
    <w:rsid w:val="000D1205"/>
    <w:rsid w:val="000D173D"/>
    <w:rsid w:val="000D3465"/>
    <w:rsid w:val="000D5B56"/>
    <w:rsid w:val="000D610B"/>
    <w:rsid w:val="000E0AC0"/>
    <w:rsid w:val="000E15A8"/>
    <w:rsid w:val="000E1EA2"/>
    <w:rsid w:val="000E2C6D"/>
    <w:rsid w:val="000E38D3"/>
    <w:rsid w:val="000E50BE"/>
    <w:rsid w:val="000E737A"/>
    <w:rsid w:val="000E7843"/>
    <w:rsid w:val="000F05ED"/>
    <w:rsid w:val="000F0829"/>
    <w:rsid w:val="000F0FE6"/>
    <w:rsid w:val="000F1436"/>
    <w:rsid w:val="000F1595"/>
    <w:rsid w:val="000F1B81"/>
    <w:rsid w:val="000F1B9F"/>
    <w:rsid w:val="000F2119"/>
    <w:rsid w:val="000F2328"/>
    <w:rsid w:val="000F2AB0"/>
    <w:rsid w:val="000F41CE"/>
    <w:rsid w:val="000F4689"/>
    <w:rsid w:val="001019AD"/>
    <w:rsid w:val="00101B9E"/>
    <w:rsid w:val="00101EDA"/>
    <w:rsid w:val="001025D4"/>
    <w:rsid w:val="00102DE2"/>
    <w:rsid w:val="00103C28"/>
    <w:rsid w:val="00104296"/>
    <w:rsid w:val="00104ABD"/>
    <w:rsid w:val="00104CFD"/>
    <w:rsid w:val="001112B9"/>
    <w:rsid w:val="00111853"/>
    <w:rsid w:val="001152E1"/>
    <w:rsid w:val="0011674B"/>
    <w:rsid w:val="001178B5"/>
    <w:rsid w:val="00117DB1"/>
    <w:rsid w:val="00120A49"/>
    <w:rsid w:val="00121237"/>
    <w:rsid w:val="00121CBE"/>
    <w:rsid w:val="00121D0D"/>
    <w:rsid w:val="00124501"/>
    <w:rsid w:val="00124EFD"/>
    <w:rsid w:val="001255BE"/>
    <w:rsid w:val="001268D3"/>
    <w:rsid w:val="00130DD0"/>
    <w:rsid w:val="001312CE"/>
    <w:rsid w:val="00134383"/>
    <w:rsid w:val="00134423"/>
    <w:rsid w:val="00135CBA"/>
    <w:rsid w:val="001371D2"/>
    <w:rsid w:val="001376E0"/>
    <w:rsid w:val="0013780B"/>
    <w:rsid w:val="001401C1"/>
    <w:rsid w:val="001420E4"/>
    <w:rsid w:val="001429F8"/>
    <w:rsid w:val="001436EB"/>
    <w:rsid w:val="00143876"/>
    <w:rsid w:val="00144F5D"/>
    <w:rsid w:val="0014523D"/>
    <w:rsid w:val="001452CD"/>
    <w:rsid w:val="001471AC"/>
    <w:rsid w:val="00147D33"/>
    <w:rsid w:val="00147E18"/>
    <w:rsid w:val="001503D6"/>
    <w:rsid w:val="00154E9E"/>
    <w:rsid w:val="001550A7"/>
    <w:rsid w:val="00157C49"/>
    <w:rsid w:val="001601C5"/>
    <w:rsid w:val="00161902"/>
    <w:rsid w:val="00161908"/>
    <w:rsid w:val="00161E76"/>
    <w:rsid w:val="00162E7C"/>
    <w:rsid w:val="00165E81"/>
    <w:rsid w:val="001706FA"/>
    <w:rsid w:val="00171A3A"/>
    <w:rsid w:val="0017285B"/>
    <w:rsid w:val="001728E0"/>
    <w:rsid w:val="00172F68"/>
    <w:rsid w:val="00173780"/>
    <w:rsid w:val="00173F63"/>
    <w:rsid w:val="00174AC0"/>
    <w:rsid w:val="00174BD5"/>
    <w:rsid w:val="00176C0B"/>
    <w:rsid w:val="00177282"/>
    <w:rsid w:val="001779E5"/>
    <w:rsid w:val="00184AC3"/>
    <w:rsid w:val="00185411"/>
    <w:rsid w:val="001857CE"/>
    <w:rsid w:val="00185EE7"/>
    <w:rsid w:val="00190071"/>
    <w:rsid w:val="00191804"/>
    <w:rsid w:val="00192E94"/>
    <w:rsid w:val="00194729"/>
    <w:rsid w:val="0019607C"/>
    <w:rsid w:val="001961A7"/>
    <w:rsid w:val="00196DF2"/>
    <w:rsid w:val="001A23D3"/>
    <w:rsid w:val="001A27B9"/>
    <w:rsid w:val="001A32B1"/>
    <w:rsid w:val="001A3D17"/>
    <w:rsid w:val="001A500D"/>
    <w:rsid w:val="001A75EA"/>
    <w:rsid w:val="001A7E81"/>
    <w:rsid w:val="001B4734"/>
    <w:rsid w:val="001B4912"/>
    <w:rsid w:val="001B5BD9"/>
    <w:rsid w:val="001B6097"/>
    <w:rsid w:val="001C0134"/>
    <w:rsid w:val="001C1FB1"/>
    <w:rsid w:val="001C38B7"/>
    <w:rsid w:val="001C6BB4"/>
    <w:rsid w:val="001D041C"/>
    <w:rsid w:val="001D05A2"/>
    <w:rsid w:val="001D1C57"/>
    <w:rsid w:val="001D2323"/>
    <w:rsid w:val="001D316C"/>
    <w:rsid w:val="001D5EE8"/>
    <w:rsid w:val="001D64C3"/>
    <w:rsid w:val="001E14B6"/>
    <w:rsid w:val="001E694D"/>
    <w:rsid w:val="001E6D3A"/>
    <w:rsid w:val="001F0D14"/>
    <w:rsid w:val="001F1B5B"/>
    <w:rsid w:val="001F2663"/>
    <w:rsid w:val="001F2865"/>
    <w:rsid w:val="001F496D"/>
    <w:rsid w:val="00201F79"/>
    <w:rsid w:val="00203854"/>
    <w:rsid w:val="00205574"/>
    <w:rsid w:val="00206628"/>
    <w:rsid w:val="00207EED"/>
    <w:rsid w:val="0021046D"/>
    <w:rsid w:val="00210EFB"/>
    <w:rsid w:val="00213CE1"/>
    <w:rsid w:val="00213DE7"/>
    <w:rsid w:val="0021471D"/>
    <w:rsid w:val="00216AFE"/>
    <w:rsid w:val="00216D3B"/>
    <w:rsid w:val="00217E3D"/>
    <w:rsid w:val="0022012F"/>
    <w:rsid w:val="00221706"/>
    <w:rsid w:val="00221C15"/>
    <w:rsid w:val="00223467"/>
    <w:rsid w:val="0022730A"/>
    <w:rsid w:val="0023442A"/>
    <w:rsid w:val="00234568"/>
    <w:rsid w:val="002413ED"/>
    <w:rsid w:val="00241AC2"/>
    <w:rsid w:val="002427EC"/>
    <w:rsid w:val="0024280E"/>
    <w:rsid w:val="00242E15"/>
    <w:rsid w:val="00243C43"/>
    <w:rsid w:val="00244DD0"/>
    <w:rsid w:val="00246A85"/>
    <w:rsid w:val="002478AC"/>
    <w:rsid w:val="0025351A"/>
    <w:rsid w:val="00254FC0"/>
    <w:rsid w:val="002558C9"/>
    <w:rsid w:val="0025624E"/>
    <w:rsid w:val="00256C08"/>
    <w:rsid w:val="00257019"/>
    <w:rsid w:val="002603E3"/>
    <w:rsid w:val="002609FF"/>
    <w:rsid w:val="00261220"/>
    <w:rsid w:val="00262D1D"/>
    <w:rsid w:val="00266B12"/>
    <w:rsid w:val="002705DE"/>
    <w:rsid w:val="002706E7"/>
    <w:rsid w:val="002713FA"/>
    <w:rsid w:val="00271D0C"/>
    <w:rsid w:val="00273733"/>
    <w:rsid w:val="002747A4"/>
    <w:rsid w:val="00275FD6"/>
    <w:rsid w:val="002765CA"/>
    <w:rsid w:val="002769D2"/>
    <w:rsid w:val="00280C98"/>
    <w:rsid w:val="00281DD3"/>
    <w:rsid w:val="0028295C"/>
    <w:rsid w:val="00287B6E"/>
    <w:rsid w:val="0029198C"/>
    <w:rsid w:val="00291B48"/>
    <w:rsid w:val="0029273C"/>
    <w:rsid w:val="0029328B"/>
    <w:rsid w:val="002932CC"/>
    <w:rsid w:val="00294CA9"/>
    <w:rsid w:val="002953E7"/>
    <w:rsid w:val="002A4F9F"/>
    <w:rsid w:val="002A548D"/>
    <w:rsid w:val="002A6103"/>
    <w:rsid w:val="002A6CE2"/>
    <w:rsid w:val="002A78DD"/>
    <w:rsid w:val="002A7C5B"/>
    <w:rsid w:val="002B03CC"/>
    <w:rsid w:val="002B14BE"/>
    <w:rsid w:val="002B16D8"/>
    <w:rsid w:val="002B2A12"/>
    <w:rsid w:val="002B46C7"/>
    <w:rsid w:val="002B5FD7"/>
    <w:rsid w:val="002B7AE1"/>
    <w:rsid w:val="002C0E47"/>
    <w:rsid w:val="002C3181"/>
    <w:rsid w:val="002C31AF"/>
    <w:rsid w:val="002C50DC"/>
    <w:rsid w:val="002D098A"/>
    <w:rsid w:val="002D2EAF"/>
    <w:rsid w:val="002D39F8"/>
    <w:rsid w:val="002D4E53"/>
    <w:rsid w:val="002D4F09"/>
    <w:rsid w:val="002D5207"/>
    <w:rsid w:val="002D571F"/>
    <w:rsid w:val="002D5EAE"/>
    <w:rsid w:val="002D5F38"/>
    <w:rsid w:val="002D7316"/>
    <w:rsid w:val="002D7D9B"/>
    <w:rsid w:val="002E0C13"/>
    <w:rsid w:val="002E1B1F"/>
    <w:rsid w:val="002E46D7"/>
    <w:rsid w:val="002E4DFA"/>
    <w:rsid w:val="002E5562"/>
    <w:rsid w:val="002E5564"/>
    <w:rsid w:val="002F08F3"/>
    <w:rsid w:val="002F0F93"/>
    <w:rsid w:val="002F2532"/>
    <w:rsid w:val="002F4183"/>
    <w:rsid w:val="002F4CC3"/>
    <w:rsid w:val="002F5FB0"/>
    <w:rsid w:val="0030135B"/>
    <w:rsid w:val="003021D5"/>
    <w:rsid w:val="00302BE0"/>
    <w:rsid w:val="00303340"/>
    <w:rsid w:val="00303EAF"/>
    <w:rsid w:val="003054EA"/>
    <w:rsid w:val="003106DE"/>
    <w:rsid w:val="00311860"/>
    <w:rsid w:val="003123A4"/>
    <w:rsid w:val="00316C32"/>
    <w:rsid w:val="003170B2"/>
    <w:rsid w:val="0031740B"/>
    <w:rsid w:val="003216AC"/>
    <w:rsid w:val="003229FB"/>
    <w:rsid w:val="00322AC4"/>
    <w:rsid w:val="00323C90"/>
    <w:rsid w:val="00326BC6"/>
    <w:rsid w:val="003312C8"/>
    <w:rsid w:val="00333FE1"/>
    <w:rsid w:val="00334452"/>
    <w:rsid w:val="003344A5"/>
    <w:rsid w:val="003363FD"/>
    <w:rsid w:val="003368F4"/>
    <w:rsid w:val="0033713A"/>
    <w:rsid w:val="00337347"/>
    <w:rsid w:val="003420F0"/>
    <w:rsid w:val="003439E1"/>
    <w:rsid w:val="003445A3"/>
    <w:rsid w:val="0034571E"/>
    <w:rsid w:val="00345D72"/>
    <w:rsid w:val="00345FEE"/>
    <w:rsid w:val="00347468"/>
    <w:rsid w:val="00351C0D"/>
    <w:rsid w:val="003521BE"/>
    <w:rsid w:val="00352DBD"/>
    <w:rsid w:val="003541C4"/>
    <w:rsid w:val="003549FF"/>
    <w:rsid w:val="00360B83"/>
    <w:rsid w:val="00362AC7"/>
    <w:rsid w:val="003630D6"/>
    <w:rsid w:val="00364F76"/>
    <w:rsid w:val="00366218"/>
    <w:rsid w:val="00370CF6"/>
    <w:rsid w:val="00371A34"/>
    <w:rsid w:val="00372381"/>
    <w:rsid w:val="00372B32"/>
    <w:rsid w:val="00373EBC"/>
    <w:rsid w:val="0037520F"/>
    <w:rsid w:val="0037669A"/>
    <w:rsid w:val="003767E7"/>
    <w:rsid w:val="00376A60"/>
    <w:rsid w:val="00376D68"/>
    <w:rsid w:val="003826A0"/>
    <w:rsid w:val="00383A30"/>
    <w:rsid w:val="00384630"/>
    <w:rsid w:val="00385151"/>
    <w:rsid w:val="00385F57"/>
    <w:rsid w:val="00386728"/>
    <w:rsid w:val="0038679B"/>
    <w:rsid w:val="00386F4C"/>
    <w:rsid w:val="00393A4A"/>
    <w:rsid w:val="00393B1D"/>
    <w:rsid w:val="00393D95"/>
    <w:rsid w:val="003955F1"/>
    <w:rsid w:val="00395794"/>
    <w:rsid w:val="003963B0"/>
    <w:rsid w:val="00397BC7"/>
    <w:rsid w:val="003A089D"/>
    <w:rsid w:val="003A192E"/>
    <w:rsid w:val="003A1E71"/>
    <w:rsid w:val="003A2927"/>
    <w:rsid w:val="003A4595"/>
    <w:rsid w:val="003A466F"/>
    <w:rsid w:val="003A5ADF"/>
    <w:rsid w:val="003A61FC"/>
    <w:rsid w:val="003A646C"/>
    <w:rsid w:val="003B09B1"/>
    <w:rsid w:val="003B2D64"/>
    <w:rsid w:val="003B4CD2"/>
    <w:rsid w:val="003B6A1E"/>
    <w:rsid w:val="003B7946"/>
    <w:rsid w:val="003C1AC7"/>
    <w:rsid w:val="003C73F8"/>
    <w:rsid w:val="003C7D0F"/>
    <w:rsid w:val="003D1680"/>
    <w:rsid w:val="003D6F98"/>
    <w:rsid w:val="003D723C"/>
    <w:rsid w:val="003D7D42"/>
    <w:rsid w:val="003E10D8"/>
    <w:rsid w:val="003E11D2"/>
    <w:rsid w:val="003E1CF1"/>
    <w:rsid w:val="003E1E17"/>
    <w:rsid w:val="003E35C0"/>
    <w:rsid w:val="003E3616"/>
    <w:rsid w:val="003E449A"/>
    <w:rsid w:val="003E55B7"/>
    <w:rsid w:val="003E5E55"/>
    <w:rsid w:val="003E602D"/>
    <w:rsid w:val="003E678C"/>
    <w:rsid w:val="003F2764"/>
    <w:rsid w:val="003F4E93"/>
    <w:rsid w:val="003F54A0"/>
    <w:rsid w:val="003F54DF"/>
    <w:rsid w:val="003F6186"/>
    <w:rsid w:val="003F7AF2"/>
    <w:rsid w:val="004021BA"/>
    <w:rsid w:val="00402B94"/>
    <w:rsid w:val="00403185"/>
    <w:rsid w:val="004114CD"/>
    <w:rsid w:val="00411800"/>
    <w:rsid w:val="004136DF"/>
    <w:rsid w:val="0041468C"/>
    <w:rsid w:val="00414D03"/>
    <w:rsid w:val="0041643D"/>
    <w:rsid w:val="004213F9"/>
    <w:rsid w:val="004227E4"/>
    <w:rsid w:val="00430A74"/>
    <w:rsid w:val="00432066"/>
    <w:rsid w:val="00432449"/>
    <w:rsid w:val="00433244"/>
    <w:rsid w:val="004337A4"/>
    <w:rsid w:val="00433A25"/>
    <w:rsid w:val="004368E9"/>
    <w:rsid w:val="00436926"/>
    <w:rsid w:val="00437665"/>
    <w:rsid w:val="00437A2F"/>
    <w:rsid w:val="00440E3F"/>
    <w:rsid w:val="0044116C"/>
    <w:rsid w:val="004424AE"/>
    <w:rsid w:val="0044297B"/>
    <w:rsid w:val="004429B5"/>
    <w:rsid w:val="004435D6"/>
    <w:rsid w:val="00446B28"/>
    <w:rsid w:val="00450080"/>
    <w:rsid w:val="0045095B"/>
    <w:rsid w:val="00450D77"/>
    <w:rsid w:val="004555AF"/>
    <w:rsid w:val="0045655B"/>
    <w:rsid w:val="00456BDD"/>
    <w:rsid w:val="00461EA9"/>
    <w:rsid w:val="004632DA"/>
    <w:rsid w:val="00463B58"/>
    <w:rsid w:val="00463C81"/>
    <w:rsid w:val="0046437F"/>
    <w:rsid w:val="004651FB"/>
    <w:rsid w:val="00465D78"/>
    <w:rsid w:val="0047072A"/>
    <w:rsid w:val="00471C3C"/>
    <w:rsid w:val="00471D19"/>
    <w:rsid w:val="00471D98"/>
    <w:rsid w:val="004722D5"/>
    <w:rsid w:val="00472880"/>
    <w:rsid w:val="00474E76"/>
    <w:rsid w:val="00476779"/>
    <w:rsid w:val="00476B3C"/>
    <w:rsid w:val="00477312"/>
    <w:rsid w:val="004808A8"/>
    <w:rsid w:val="00481721"/>
    <w:rsid w:val="00482571"/>
    <w:rsid w:val="00484957"/>
    <w:rsid w:val="0048506D"/>
    <w:rsid w:val="00485E77"/>
    <w:rsid w:val="004871C9"/>
    <w:rsid w:val="00493AFC"/>
    <w:rsid w:val="00496D7B"/>
    <w:rsid w:val="00497E90"/>
    <w:rsid w:val="004A130F"/>
    <w:rsid w:val="004A68C0"/>
    <w:rsid w:val="004A6AFD"/>
    <w:rsid w:val="004B09CF"/>
    <w:rsid w:val="004B0B62"/>
    <w:rsid w:val="004B4D06"/>
    <w:rsid w:val="004B5266"/>
    <w:rsid w:val="004B5361"/>
    <w:rsid w:val="004B58D3"/>
    <w:rsid w:val="004B5FE4"/>
    <w:rsid w:val="004C019B"/>
    <w:rsid w:val="004C0F56"/>
    <w:rsid w:val="004C5353"/>
    <w:rsid w:val="004C6A26"/>
    <w:rsid w:val="004C74DA"/>
    <w:rsid w:val="004D0473"/>
    <w:rsid w:val="004D1CA1"/>
    <w:rsid w:val="004D1E0D"/>
    <w:rsid w:val="004D1F4A"/>
    <w:rsid w:val="004D244A"/>
    <w:rsid w:val="004D2E14"/>
    <w:rsid w:val="004D2FBD"/>
    <w:rsid w:val="004D5038"/>
    <w:rsid w:val="004D5F8E"/>
    <w:rsid w:val="004D6376"/>
    <w:rsid w:val="004D637B"/>
    <w:rsid w:val="004D78C3"/>
    <w:rsid w:val="004E07D6"/>
    <w:rsid w:val="004E0919"/>
    <w:rsid w:val="004E1334"/>
    <w:rsid w:val="004E322F"/>
    <w:rsid w:val="004E4DFB"/>
    <w:rsid w:val="004E6021"/>
    <w:rsid w:val="004E703F"/>
    <w:rsid w:val="004F02FE"/>
    <w:rsid w:val="004F22A6"/>
    <w:rsid w:val="004F3129"/>
    <w:rsid w:val="004F4DEB"/>
    <w:rsid w:val="004F4FBB"/>
    <w:rsid w:val="004F56E4"/>
    <w:rsid w:val="004F63A7"/>
    <w:rsid w:val="00502D81"/>
    <w:rsid w:val="005032A7"/>
    <w:rsid w:val="0050380C"/>
    <w:rsid w:val="005057B7"/>
    <w:rsid w:val="0050656F"/>
    <w:rsid w:val="00510B0A"/>
    <w:rsid w:val="00512D32"/>
    <w:rsid w:val="00514A5D"/>
    <w:rsid w:val="00515341"/>
    <w:rsid w:val="00516BFE"/>
    <w:rsid w:val="00517ED6"/>
    <w:rsid w:val="005207C2"/>
    <w:rsid w:val="005253FE"/>
    <w:rsid w:val="00525D4A"/>
    <w:rsid w:val="00526F7C"/>
    <w:rsid w:val="00530E49"/>
    <w:rsid w:val="00531563"/>
    <w:rsid w:val="00532E3D"/>
    <w:rsid w:val="00536AC2"/>
    <w:rsid w:val="005370DE"/>
    <w:rsid w:val="0054042E"/>
    <w:rsid w:val="0054069A"/>
    <w:rsid w:val="00543229"/>
    <w:rsid w:val="005432A1"/>
    <w:rsid w:val="005459EE"/>
    <w:rsid w:val="00546421"/>
    <w:rsid w:val="00552023"/>
    <w:rsid w:val="0055268C"/>
    <w:rsid w:val="005533C9"/>
    <w:rsid w:val="00553965"/>
    <w:rsid w:val="0055509B"/>
    <w:rsid w:val="0055564C"/>
    <w:rsid w:val="00555A90"/>
    <w:rsid w:val="0055785E"/>
    <w:rsid w:val="00561136"/>
    <w:rsid w:val="00561D7A"/>
    <w:rsid w:val="00562A05"/>
    <w:rsid w:val="00562D50"/>
    <w:rsid w:val="00563B56"/>
    <w:rsid w:val="005657D9"/>
    <w:rsid w:val="0056641C"/>
    <w:rsid w:val="00567877"/>
    <w:rsid w:val="00567A99"/>
    <w:rsid w:val="00573785"/>
    <w:rsid w:val="00573C8E"/>
    <w:rsid w:val="00574486"/>
    <w:rsid w:val="0057481E"/>
    <w:rsid w:val="00576270"/>
    <w:rsid w:val="0057680F"/>
    <w:rsid w:val="005775C1"/>
    <w:rsid w:val="005803A4"/>
    <w:rsid w:val="005833EA"/>
    <w:rsid w:val="00583E48"/>
    <w:rsid w:val="0058555C"/>
    <w:rsid w:val="00585AB2"/>
    <w:rsid w:val="00590906"/>
    <w:rsid w:val="0059124E"/>
    <w:rsid w:val="00591598"/>
    <w:rsid w:val="005918BE"/>
    <w:rsid w:val="00593A74"/>
    <w:rsid w:val="00593CF1"/>
    <w:rsid w:val="005958EB"/>
    <w:rsid w:val="00595C17"/>
    <w:rsid w:val="00596AFB"/>
    <w:rsid w:val="00597CDC"/>
    <w:rsid w:val="005A0E1F"/>
    <w:rsid w:val="005A36B5"/>
    <w:rsid w:val="005A44C3"/>
    <w:rsid w:val="005A4A33"/>
    <w:rsid w:val="005A5413"/>
    <w:rsid w:val="005A5EF7"/>
    <w:rsid w:val="005A6846"/>
    <w:rsid w:val="005A6D67"/>
    <w:rsid w:val="005B1335"/>
    <w:rsid w:val="005B30E8"/>
    <w:rsid w:val="005B3C44"/>
    <w:rsid w:val="005B6323"/>
    <w:rsid w:val="005C00B2"/>
    <w:rsid w:val="005C024F"/>
    <w:rsid w:val="005C1CA0"/>
    <w:rsid w:val="005C65C8"/>
    <w:rsid w:val="005D136E"/>
    <w:rsid w:val="005D16A2"/>
    <w:rsid w:val="005D2268"/>
    <w:rsid w:val="005D31EC"/>
    <w:rsid w:val="005D377F"/>
    <w:rsid w:val="005D6BF0"/>
    <w:rsid w:val="005D6FEC"/>
    <w:rsid w:val="005E0C7C"/>
    <w:rsid w:val="005E2332"/>
    <w:rsid w:val="005E3235"/>
    <w:rsid w:val="005E3748"/>
    <w:rsid w:val="005E40DC"/>
    <w:rsid w:val="005E42A8"/>
    <w:rsid w:val="005F2153"/>
    <w:rsid w:val="005F49E2"/>
    <w:rsid w:val="005F51D4"/>
    <w:rsid w:val="005F76B7"/>
    <w:rsid w:val="00600C88"/>
    <w:rsid w:val="00601297"/>
    <w:rsid w:val="0060146D"/>
    <w:rsid w:val="00602584"/>
    <w:rsid w:val="00602CFB"/>
    <w:rsid w:val="00604897"/>
    <w:rsid w:val="006076E0"/>
    <w:rsid w:val="00607A21"/>
    <w:rsid w:val="00610889"/>
    <w:rsid w:val="006115A2"/>
    <w:rsid w:val="00612851"/>
    <w:rsid w:val="0061343F"/>
    <w:rsid w:val="0061429A"/>
    <w:rsid w:val="00614897"/>
    <w:rsid w:val="00617245"/>
    <w:rsid w:val="006177BF"/>
    <w:rsid w:val="00617969"/>
    <w:rsid w:val="00621DA1"/>
    <w:rsid w:val="00622AFA"/>
    <w:rsid w:val="00622FB1"/>
    <w:rsid w:val="00624D5D"/>
    <w:rsid w:val="00626205"/>
    <w:rsid w:val="006329DF"/>
    <w:rsid w:val="00632D64"/>
    <w:rsid w:val="00633624"/>
    <w:rsid w:val="0063425D"/>
    <w:rsid w:val="00635F93"/>
    <w:rsid w:val="0063713A"/>
    <w:rsid w:val="00640C1D"/>
    <w:rsid w:val="00640DE3"/>
    <w:rsid w:val="00641A65"/>
    <w:rsid w:val="006425AF"/>
    <w:rsid w:val="006430D8"/>
    <w:rsid w:val="0064397E"/>
    <w:rsid w:val="00643A38"/>
    <w:rsid w:val="00644741"/>
    <w:rsid w:val="006508B7"/>
    <w:rsid w:val="00651593"/>
    <w:rsid w:val="006528E6"/>
    <w:rsid w:val="00655405"/>
    <w:rsid w:val="0065777D"/>
    <w:rsid w:val="00657F29"/>
    <w:rsid w:val="00661796"/>
    <w:rsid w:val="00661A11"/>
    <w:rsid w:val="00661CD0"/>
    <w:rsid w:val="00665296"/>
    <w:rsid w:val="0066615B"/>
    <w:rsid w:val="0066743C"/>
    <w:rsid w:val="006674CD"/>
    <w:rsid w:val="006711A6"/>
    <w:rsid w:val="00671280"/>
    <w:rsid w:val="00672151"/>
    <w:rsid w:val="006723C3"/>
    <w:rsid w:val="00676147"/>
    <w:rsid w:val="00676451"/>
    <w:rsid w:val="00676A6B"/>
    <w:rsid w:val="00677C32"/>
    <w:rsid w:val="00680F15"/>
    <w:rsid w:val="00681CB8"/>
    <w:rsid w:val="00682DA6"/>
    <w:rsid w:val="00684431"/>
    <w:rsid w:val="0068644E"/>
    <w:rsid w:val="00687BD4"/>
    <w:rsid w:val="006901D0"/>
    <w:rsid w:val="00690626"/>
    <w:rsid w:val="00691BBC"/>
    <w:rsid w:val="00693E1E"/>
    <w:rsid w:val="00693F2E"/>
    <w:rsid w:val="00694155"/>
    <w:rsid w:val="0069617B"/>
    <w:rsid w:val="00696429"/>
    <w:rsid w:val="006A1D9E"/>
    <w:rsid w:val="006A28FA"/>
    <w:rsid w:val="006A3509"/>
    <w:rsid w:val="006A3877"/>
    <w:rsid w:val="006A4083"/>
    <w:rsid w:val="006A57AD"/>
    <w:rsid w:val="006A5C4B"/>
    <w:rsid w:val="006B102B"/>
    <w:rsid w:val="006B1BD4"/>
    <w:rsid w:val="006B33A6"/>
    <w:rsid w:val="006B4CD4"/>
    <w:rsid w:val="006B6E7D"/>
    <w:rsid w:val="006C118D"/>
    <w:rsid w:val="006C47E5"/>
    <w:rsid w:val="006D1296"/>
    <w:rsid w:val="006D4295"/>
    <w:rsid w:val="006D61D6"/>
    <w:rsid w:val="006D6324"/>
    <w:rsid w:val="006E0445"/>
    <w:rsid w:val="006E05BB"/>
    <w:rsid w:val="006E12A5"/>
    <w:rsid w:val="006E2C2E"/>
    <w:rsid w:val="006E39A9"/>
    <w:rsid w:val="006E3A97"/>
    <w:rsid w:val="006E50FB"/>
    <w:rsid w:val="006E6642"/>
    <w:rsid w:val="006E6DB0"/>
    <w:rsid w:val="006F2E60"/>
    <w:rsid w:val="006F5003"/>
    <w:rsid w:val="0070217E"/>
    <w:rsid w:val="00703F24"/>
    <w:rsid w:val="007067B2"/>
    <w:rsid w:val="00710966"/>
    <w:rsid w:val="00712391"/>
    <w:rsid w:val="00714E8B"/>
    <w:rsid w:val="007152C4"/>
    <w:rsid w:val="00715A18"/>
    <w:rsid w:val="0072147E"/>
    <w:rsid w:val="00721485"/>
    <w:rsid w:val="007229FB"/>
    <w:rsid w:val="00723A80"/>
    <w:rsid w:val="00723B3C"/>
    <w:rsid w:val="007242EA"/>
    <w:rsid w:val="00725465"/>
    <w:rsid w:val="007264C6"/>
    <w:rsid w:val="007300E2"/>
    <w:rsid w:val="00733D83"/>
    <w:rsid w:val="00733E0F"/>
    <w:rsid w:val="00734269"/>
    <w:rsid w:val="0073455E"/>
    <w:rsid w:val="007347B9"/>
    <w:rsid w:val="00734D44"/>
    <w:rsid w:val="007368E5"/>
    <w:rsid w:val="00736B29"/>
    <w:rsid w:val="0074167B"/>
    <w:rsid w:val="00742275"/>
    <w:rsid w:val="0074406A"/>
    <w:rsid w:val="00744672"/>
    <w:rsid w:val="00747F93"/>
    <w:rsid w:val="00752D8D"/>
    <w:rsid w:val="00753AA6"/>
    <w:rsid w:val="00755A71"/>
    <w:rsid w:val="00760E1B"/>
    <w:rsid w:val="00760EF7"/>
    <w:rsid w:val="00761177"/>
    <w:rsid w:val="00761767"/>
    <w:rsid w:val="007648F9"/>
    <w:rsid w:val="0076518D"/>
    <w:rsid w:val="00765BC5"/>
    <w:rsid w:val="007675A8"/>
    <w:rsid w:val="00767B1A"/>
    <w:rsid w:val="00770C2E"/>
    <w:rsid w:val="0077217D"/>
    <w:rsid w:val="00775190"/>
    <w:rsid w:val="00775941"/>
    <w:rsid w:val="00776316"/>
    <w:rsid w:val="00781FAE"/>
    <w:rsid w:val="00782C31"/>
    <w:rsid w:val="00783121"/>
    <w:rsid w:val="00783319"/>
    <w:rsid w:val="00783D09"/>
    <w:rsid w:val="0078568C"/>
    <w:rsid w:val="00790014"/>
    <w:rsid w:val="00790A32"/>
    <w:rsid w:val="007914E3"/>
    <w:rsid w:val="00792041"/>
    <w:rsid w:val="00794FAD"/>
    <w:rsid w:val="00795006"/>
    <w:rsid w:val="007951E1"/>
    <w:rsid w:val="00795C0D"/>
    <w:rsid w:val="007961DD"/>
    <w:rsid w:val="007967A1"/>
    <w:rsid w:val="00796955"/>
    <w:rsid w:val="00797B23"/>
    <w:rsid w:val="007A48FC"/>
    <w:rsid w:val="007A6E9F"/>
    <w:rsid w:val="007A7232"/>
    <w:rsid w:val="007B1361"/>
    <w:rsid w:val="007B2137"/>
    <w:rsid w:val="007B2A93"/>
    <w:rsid w:val="007B394F"/>
    <w:rsid w:val="007B6720"/>
    <w:rsid w:val="007C2974"/>
    <w:rsid w:val="007C4162"/>
    <w:rsid w:val="007C4344"/>
    <w:rsid w:val="007C4794"/>
    <w:rsid w:val="007C5DC4"/>
    <w:rsid w:val="007C6E9A"/>
    <w:rsid w:val="007D2EA6"/>
    <w:rsid w:val="007D3313"/>
    <w:rsid w:val="007D3A96"/>
    <w:rsid w:val="007D3D55"/>
    <w:rsid w:val="007D5125"/>
    <w:rsid w:val="007D7AD2"/>
    <w:rsid w:val="007E0918"/>
    <w:rsid w:val="007E0D5B"/>
    <w:rsid w:val="007E149C"/>
    <w:rsid w:val="007E1844"/>
    <w:rsid w:val="007E3D31"/>
    <w:rsid w:val="007E53FB"/>
    <w:rsid w:val="007E6E36"/>
    <w:rsid w:val="007E79FA"/>
    <w:rsid w:val="007F0161"/>
    <w:rsid w:val="007F04B8"/>
    <w:rsid w:val="007F11A7"/>
    <w:rsid w:val="007F1566"/>
    <w:rsid w:val="007F3514"/>
    <w:rsid w:val="007F3B5F"/>
    <w:rsid w:val="007F4830"/>
    <w:rsid w:val="007F48F9"/>
    <w:rsid w:val="007F4FD5"/>
    <w:rsid w:val="007F5E46"/>
    <w:rsid w:val="007F706C"/>
    <w:rsid w:val="007F7158"/>
    <w:rsid w:val="007F7B0A"/>
    <w:rsid w:val="00800368"/>
    <w:rsid w:val="008003B5"/>
    <w:rsid w:val="00800861"/>
    <w:rsid w:val="00803545"/>
    <w:rsid w:val="00803ED6"/>
    <w:rsid w:val="0080454C"/>
    <w:rsid w:val="00807EF5"/>
    <w:rsid w:val="00810311"/>
    <w:rsid w:val="008104AB"/>
    <w:rsid w:val="008112FF"/>
    <w:rsid w:val="00811823"/>
    <w:rsid w:val="008119DC"/>
    <w:rsid w:val="00813620"/>
    <w:rsid w:val="0081436B"/>
    <w:rsid w:val="00815EFA"/>
    <w:rsid w:val="00815F96"/>
    <w:rsid w:val="00816D8D"/>
    <w:rsid w:val="00817390"/>
    <w:rsid w:val="008213DC"/>
    <w:rsid w:val="0082168C"/>
    <w:rsid w:val="008220CA"/>
    <w:rsid w:val="00822F71"/>
    <w:rsid w:val="00824C0F"/>
    <w:rsid w:val="00826F5A"/>
    <w:rsid w:val="00827589"/>
    <w:rsid w:val="0083180E"/>
    <w:rsid w:val="00831F5C"/>
    <w:rsid w:val="008334A4"/>
    <w:rsid w:val="00833AD7"/>
    <w:rsid w:val="00834214"/>
    <w:rsid w:val="0083584A"/>
    <w:rsid w:val="00835F78"/>
    <w:rsid w:val="008362EC"/>
    <w:rsid w:val="0083636F"/>
    <w:rsid w:val="00836ABD"/>
    <w:rsid w:val="00836B33"/>
    <w:rsid w:val="008404AD"/>
    <w:rsid w:val="00841087"/>
    <w:rsid w:val="0084195F"/>
    <w:rsid w:val="00842597"/>
    <w:rsid w:val="00842D06"/>
    <w:rsid w:val="00843139"/>
    <w:rsid w:val="00843244"/>
    <w:rsid w:val="00843C8A"/>
    <w:rsid w:val="008445AF"/>
    <w:rsid w:val="00847446"/>
    <w:rsid w:val="00852DA8"/>
    <w:rsid w:val="0085347E"/>
    <w:rsid w:val="0085434D"/>
    <w:rsid w:val="00854B18"/>
    <w:rsid w:val="0085540A"/>
    <w:rsid w:val="008556B5"/>
    <w:rsid w:val="00856534"/>
    <w:rsid w:val="008565CD"/>
    <w:rsid w:val="00857C7A"/>
    <w:rsid w:val="00860A66"/>
    <w:rsid w:val="00860DDF"/>
    <w:rsid w:val="00861C53"/>
    <w:rsid w:val="0086237D"/>
    <w:rsid w:val="00862DB9"/>
    <w:rsid w:val="0086331B"/>
    <w:rsid w:val="0086384D"/>
    <w:rsid w:val="00863C40"/>
    <w:rsid w:val="008646E2"/>
    <w:rsid w:val="00865C99"/>
    <w:rsid w:val="0087047A"/>
    <w:rsid w:val="008707CE"/>
    <w:rsid w:val="00873E4E"/>
    <w:rsid w:val="00874756"/>
    <w:rsid w:val="00874D8D"/>
    <w:rsid w:val="0087608E"/>
    <w:rsid w:val="00876DB8"/>
    <w:rsid w:val="0087702D"/>
    <w:rsid w:val="00877CA3"/>
    <w:rsid w:val="00877D73"/>
    <w:rsid w:val="008804BC"/>
    <w:rsid w:val="00881C73"/>
    <w:rsid w:val="00882713"/>
    <w:rsid w:val="00883BFE"/>
    <w:rsid w:val="008849B3"/>
    <w:rsid w:val="008870C3"/>
    <w:rsid w:val="00890C69"/>
    <w:rsid w:val="00891D5F"/>
    <w:rsid w:val="00892AD9"/>
    <w:rsid w:val="00892FAA"/>
    <w:rsid w:val="008A2915"/>
    <w:rsid w:val="008A3583"/>
    <w:rsid w:val="008A398F"/>
    <w:rsid w:val="008A3C71"/>
    <w:rsid w:val="008A5A10"/>
    <w:rsid w:val="008A68C2"/>
    <w:rsid w:val="008B0B65"/>
    <w:rsid w:val="008B0DEC"/>
    <w:rsid w:val="008B4625"/>
    <w:rsid w:val="008B5110"/>
    <w:rsid w:val="008C1113"/>
    <w:rsid w:val="008C2059"/>
    <w:rsid w:val="008C26D8"/>
    <w:rsid w:val="008C30C7"/>
    <w:rsid w:val="008C33C9"/>
    <w:rsid w:val="008C36A0"/>
    <w:rsid w:val="008C451B"/>
    <w:rsid w:val="008C4CFB"/>
    <w:rsid w:val="008C7230"/>
    <w:rsid w:val="008C7BE3"/>
    <w:rsid w:val="008D0FDE"/>
    <w:rsid w:val="008D13C6"/>
    <w:rsid w:val="008D198F"/>
    <w:rsid w:val="008D24F8"/>
    <w:rsid w:val="008D3B8F"/>
    <w:rsid w:val="008D7775"/>
    <w:rsid w:val="008D7E8E"/>
    <w:rsid w:val="008E1032"/>
    <w:rsid w:val="008E189F"/>
    <w:rsid w:val="008E1C21"/>
    <w:rsid w:val="008E3376"/>
    <w:rsid w:val="008E7531"/>
    <w:rsid w:val="008F060A"/>
    <w:rsid w:val="008F1526"/>
    <w:rsid w:val="008F17D1"/>
    <w:rsid w:val="008F739E"/>
    <w:rsid w:val="00900662"/>
    <w:rsid w:val="00901B67"/>
    <w:rsid w:val="00902CBF"/>
    <w:rsid w:val="009030C2"/>
    <w:rsid w:val="009034F8"/>
    <w:rsid w:val="009037CE"/>
    <w:rsid w:val="00903C74"/>
    <w:rsid w:val="00904805"/>
    <w:rsid w:val="009052B9"/>
    <w:rsid w:val="00906297"/>
    <w:rsid w:val="00906B93"/>
    <w:rsid w:val="00907905"/>
    <w:rsid w:val="00910AB1"/>
    <w:rsid w:val="0091195D"/>
    <w:rsid w:val="00912108"/>
    <w:rsid w:val="00912A08"/>
    <w:rsid w:val="009140DE"/>
    <w:rsid w:val="00914D8A"/>
    <w:rsid w:val="00915E7A"/>
    <w:rsid w:val="00915FB1"/>
    <w:rsid w:val="00920901"/>
    <w:rsid w:val="00922DD5"/>
    <w:rsid w:val="00924D95"/>
    <w:rsid w:val="00925C81"/>
    <w:rsid w:val="009261DE"/>
    <w:rsid w:val="00931E42"/>
    <w:rsid w:val="0093303B"/>
    <w:rsid w:val="009340DF"/>
    <w:rsid w:val="009340E3"/>
    <w:rsid w:val="0093768A"/>
    <w:rsid w:val="009428B3"/>
    <w:rsid w:val="0094348B"/>
    <w:rsid w:val="00943A62"/>
    <w:rsid w:val="00944181"/>
    <w:rsid w:val="00944CC7"/>
    <w:rsid w:val="00944F88"/>
    <w:rsid w:val="009471C1"/>
    <w:rsid w:val="0095006A"/>
    <w:rsid w:val="009516BC"/>
    <w:rsid w:val="009527BE"/>
    <w:rsid w:val="009529BB"/>
    <w:rsid w:val="00953F44"/>
    <w:rsid w:val="009540D5"/>
    <w:rsid w:val="00954DBE"/>
    <w:rsid w:val="00955D0E"/>
    <w:rsid w:val="009565AB"/>
    <w:rsid w:val="00957FA7"/>
    <w:rsid w:val="009607B9"/>
    <w:rsid w:val="0096346F"/>
    <w:rsid w:val="00963A65"/>
    <w:rsid w:val="00963C0D"/>
    <w:rsid w:val="009640DF"/>
    <w:rsid w:val="00965661"/>
    <w:rsid w:val="009658A3"/>
    <w:rsid w:val="00970581"/>
    <w:rsid w:val="009720F3"/>
    <w:rsid w:val="009722C0"/>
    <w:rsid w:val="00975273"/>
    <w:rsid w:val="00976935"/>
    <w:rsid w:val="0097718A"/>
    <w:rsid w:val="00980EF5"/>
    <w:rsid w:val="00981965"/>
    <w:rsid w:val="00981F55"/>
    <w:rsid w:val="009828B3"/>
    <w:rsid w:val="00983AEB"/>
    <w:rsid w:val="009858BA"/>
    <w:rsid w:val="00985E58"/>
    <w:rsid w:val="009874E2"/>
    <w:rsid w:val="00987B97"/>
    <w:rsid w:val="009901A9"/>
    <w:rsid w:val="0099121C"/>
    <w:rsid w:val="009930F9"/>
    <w:rsid w:val="00993F82"/>
    <w:rsid w:val="009941DC"/>
    <w:rsid w:val="009944BC"/>
    <w:rsid w:val="00995B10"/>
    <w:rsid w:val="009961C6"/>
    <w:rsid w:val="009A01E4"/>
    <w:rsid w:val="009A1B85"/>
    <w:rsid w:val="009A2713"/>
    <w:rsid w:val="009A7F60"/>
    <w:rsid w:val="009B074A"/>
    <w:rsid w:val="009B22CA"/>
    <w:rsid w:val="009B316B"/>
    <w:rsid w:val="009B436F"/>
    <w:rsid w:val="009B4E4F"/>
    <w:rsid w:val="009B5F92"/>
    <w:rsid w:val="009B6DA7"/>
    <w:rsid w:val="009B76EA"/>
    <w:rsid w:val="009B7834"/>
    <w:rsid w:val="009B7B27"/>
    <w:rsid w:val="009B7B71"/>
    <w:rsid w:val="009C1B9A"/>
    <w:rsid w:val="009D07DC"/>
    <w:rsid w:val="009D0FC3"/>
    <w:rsid w:val="009D1285"/>
    <w:rsid w:val="009D49EE"/>
    <w:rsid w:val="009D53AA"/>
    <w:rsid w:val="009D5548"/>
    <w:rsid w:val="009D5D31"/>
    <w:rsid w:val="009D6E7B"/>
    <w:rsid w:val="009D6EF6"/>
    <w:rsid w:val="009D76FA"/>
    <w:rsid w:val="009E03D7"/>
    <w:rsid w:val="009E13EE"/>
    <w:rsid w:val="009E1E98"/>
    <w:rsid w:val="009E2829"/>
    <w:rsid w:val="009E2857"/>
    <w:rsid w:val="009E28EB"/>
    <w:rsid w:val="009E31A9"/>
    <w:rsid w:val="009E336F"/>
    <w:rsid w:val="009E6A0A"/>
    <w:rsid w:val="009F0E1A"/>
    <w:rsid w:val="009F31FA"/>
    <w:rsid w:val="009F4394"/>
    <w:rsid w:val="009F510F"/>
    <w:rsid w:val="009F5242"/>
    <w:rsid w:val="009F638D"/>
    <w:rsid w:val="009F788B"/>
    <w:rsid w:val="00A00920"/>
    <w:rsid w:val="00A01CA6"/>
    <w:rsid w:val="00A02931"/>
    <w:rsid w:val="00A07F61"/>
    <w:rsid w:val="00A119D5"/>
    <w:rsid w:val="00A13D41"/>
    <w:rsid w:val="00A14362"/>
    <w:rsid w:val="00A15378"/>
    <w:rsid w:val="00A1705F"/>
    <w:rsid w:val="00A2045E"/>
    <w:rsid w:val="00A211EF"/>
    <w:rsid w:val="00A21C4E"/>
    <w:rsid w:val="00A220C5"/>
    <w:rsid w:val="00A25EEA"/>
    <w:rsid w:val="00A26EA1"/>
    <w:rsid w:val="00A26F58"/>
    <w:rsid w:val="00A271D6"/>
    <w:rsid w:val="00A27AAD"/>
    <w:rsid w:val="00A3177F"/>
    <w:rsid w:val="00A31B7D"/>
    <w:rsid w:val="00A34838"/>
    <w:rsid w:val="00A354DD"/>
    <w:rsid w:val="00A35F24"/>
    <w:rsid w:val="00A36841"/>
    <w:rsid w:val="00A37043"/>
    <w:rsid w:val="00A40A88"/>
    <w:rsid w:val="00A42725"/>
    <w:rsid w:val="00A4334D"/>
    <w:rsid w:val="00A467C9"/>
    <w:rsid w:val="00A46ECF"/>
    <w:rsid w:val="00A51811"/>
    <w:rsid w:val="00A5238E"/>
    <w:rsid w:val="00A52D29"/>
    <w:rsid w:val="00A532A7"/>
    <w:rsid w:val="00A57729"/>
    <w:rsid w:val="00A57B37"/>
    <w:rsid w:val="00A57CDE"/>
    <w:rsid w:val="00A60407"/>
    <w:rsid w:val="00A621CA"/>
    <w:rsid w:val="00A63522"/>
    <w:rsid w:val="00A639D3"/>
    <w:rsid w:val="00A63C0E"/>
    <w:rsid w:val="00A64C32"/>
    <w:rsid w:val="00A65C9A"/>
    <w:rsid w:val="00A714E5"/>
    <w:rsid w:val="00A72E63"/>
    <w:rsid w:val="00A76D9C"/>
    <w:rsid w:val="00A82335"/>
    <w:rsid w:val="00A834F1"/>
    <w:rsid w:val="00A85070"/>
    <w:rsid w:val="00A90C61"/>
    <w:rsid w:val="00A91044"/>
    <w:rsid w:val="00A914C9"/>
    <w:rsid w:val="00A940A9"/>
    <w:rsid w:val="00A95A1B"/>
    <w:rsid w:val="00A96237"/>
    <w:rsid w:val="00A97133"/>
    <w:rsid w:val="00A975A1"/>
    <w:rsid w:val="00AA1F24"/>
    <w:rsid w:val="00AA2519"/>
    <w:rsid w:val="00AA291A"/>
    <w:rsid w:val="00AA2947"/>
    <w:rsid w:val="00AA4853"/>
    <w:rsid w:val="00AA597D"/>
    <w:rsid w:val="00AA6F2C"/>
    <w:rsid w:val="00AA741C"/>
    <w:rsid w:val="00AA761D"/>
    <w:rsid w:val="00AB24BB"/>
    <w:rsid w:val="00AB3582"/>
    <w:rsid w:val="00AB4FBE"/>
    <w:rsid w:val="00AB4FC7"/>
    <w:rsid w:val="00AB59E8"/>
    <w:rsid w:val="00AB6E7B"/>
    <w:rsid w:val="00AB6FD5"/>
    <w:rsid w:val="00AB7B55"/>
    <w:rsid w:val="00AB7D62"/>
    <w:rsid w:val="00AC11E1"/>
    <w:rsid w:val="00AC1504"/>
    <w:rsid w:val="00AC1B39"/>
    <w:rsid w:val="00AC3980"/>
    <w:rsid w:val="00AC3D65"/>
    <w:rsid w:val="00AC4286"/>
    <w:rsid w:val="00AC61BC"/>
    <w:rsid w:val="00AC6586"/>
    <w:rsid w:val="00AC68BD"/>
    <w:rsid w:val="00AC7266"/>
    <w:rsid w:val="00AC7E7D"/>
    <w:rsid w:val="00AD1123"/>
    <w:rsid w:val="00AD1A67"/>
    <w:rsid w:val="00AD4ED1"/>
    <w:rsid w:val="00AD6B65"/>
    <w:rsid w:val="00AE00D0"/>
    <w:rsid w:val="00AE09B2"/>
    <w:rsid w:val="00AE3908"/>
    <w:rsid w:val="00AE4128"/>
    <w:rsid w:val="00AE4738"/>
    <w:rsid w:val="00AE4FD1"/>
    <w:rsid w:val="00AE518F"/>
    <w:rsid w:val="00AF2040"/>
    <w:rsid w:val="00AF2C87"/>
    <w:rsid w:val="00AF35AF"/>
    <w:rsid w:val="00AF37A5"/>
    <w:rsid w:val="00AF4B20"/>
    <w:rsid w:val="00AF4FC0"/>
    <w:rsid w:val="00AF62BB"/>
    <w:rsid w:val="00AF6A0A"/>
    <w:rsid w:val="00AF6B68"/>
    <w:rsid w:val="00AF7C54"/>
    <w:rsid w:val="00B0098D"/>
    <w:rsid w:val="00B01F2D"/>
    <w:rsid w:val="00B02129"/>
    <w:rsid w:val="00B024B1"/>
    <w:rsid w:val="00B027B0"/>
    <w:rsid w:val="00B02A64"/>
    <w:rsid w:val="00B02D67"/>
    <w:rsid w:val="00B05BC9"/>
    <w:rsid w:val="00B06A21"/>
    <w:rsid w:val="00B10CD4"/>
    <w:rsid w:val="00B11A68"/>
    <w:rsid w:val="00B1287C"/>
    <w:rsid w:val="00B15378"/>
    <w:rsid w:val="00B203A3"/>
    <w:rsid w:val="00B251E5"/>
    <w:rsid w:val="00B265B6"/>
    <w:rsid w:val="00B26F41"/>
    <w:rsid w:val="00B322A1"/>
    <w:rsid w:val="00B33439"/>
    <w:rsid w:val="00B36E91"/>
    <w:rsid w:val="00B41897"/>
    <w:rsid w:val="00B436C8"/>
    <w:rsid w:val="00B43B0C"/>
    <w:rsid w:val="00B450D0"/>
    <w:rsid w:val="00B45668"/>
    <w:rsid w:val="00B45C1C"/>
    <w:rsid w:val="00B45EC5"/>
    <w:rsid w:val="00B47625"/>
    <w:rsid w:val="00B506F0"/>
    <w:rsid w:val="00B51AD9"/>
    <w:rsid w:val="00B51E6A"/>
    <w:rsid w:val="00B52275"/>
    <w:rsid w:val="00B53679"/>
    <w:rsid w:val="00B54ECB"/>
    <w:rsid w:val="00B554CC"/>
    <w:rsid w:val="00B5585A"/>
    <w:rsid w:val="00B55C40"/>
    <w:rsid w:val="00B55E29"/>
    <w:rsid w:val="00B56E61"/>
    <w:rsid w:val="00B56EEB"/>
    <w:rsid w:val="00B60242"/>
    <w:rsid w:val="00B62663"/>
    <w:rsid w:val="00B6407A"/>
    <w:rsid w:val="00B663CF"/>
    <w:rsid w:val="00B71056"/>
    <w:rsid w:val="00B73DD0"/>
    <w:rsid w:val="00B74768"/>
    <w:rsid w:val="00B74F8C"/>
    <w:rsid w:val="00B76C09"/>
    <w:rsid w:val="00B802E2"/>
    <w:rsid w:val="00B80791"/>
    <w:rsid w:val="00B837F8"/>
    <w:rsid w:val="00B83BFE"/>
    <w:rsid w:val="00B83FA4"/>
    <w:rsid w:val="00B84D21"/>
    <w:rsid w:val="00B87DB8"/>
    <w:rsid w:val="00B90DD3"/>
    <w:rsid w:val="00B92B2D"/>
    <w:rsid w:val="00B934E6"/>
    <w:rsid w:val="00B94EDD"/>
    <w:rsid w:val="00B96282"/>
    <w:rsid w:val="00B96722"/>
    <w:rsid w:val="00B96C1A"/>
    <w:rsid w:val="00BA26C1"/>
    <w:rsid w:val="00BA3D2A"/>
    <w:rsid w:val="00BA4CC9"/>
    <w:rsid w:val="00BA6257"/>
    <w:rsid w:val="00BB25A6"/>
    <w:rsid w:val="00BB3491"/>
    <w:rsid w:val="00BB389A"/>
    <w:rsid w:val="00BB49AD"/>
    <w:rsid w:val="00BB5D0E"/>
    <w:rsid w:val="00BB7492"/>
    <w:rsid w:val="00BB7510"/>
    <w:rsid w:val="00BC1126"/>
    <w:rsid w:val="00BC135B"/>
    <w:rsid w:val="00BC14D0"/>
    <w:rsid w:val="00BC19EC"/>
    <w:rsid w:val="00BC316B"/>
    <w:rsid w:val="00BC3838"/>
    <w:rsid w:val="00BC43A7"/>
    <w:rsid w:val="00BC4D92"/>
    <w:rsid w:val="00BC6AD7"/>
    <w:rsid w:val="00BC6F33"/>
    <w:rsid w:val="00BC7360"/>
    <w:rsid w:val="00BC75A1"/>
    <w:rsid w:val="00BC75B8"/>
    <w:rsid w:val="00BD0AB4"/>
    <w:rsid w:val="00BD0F2E"/>
    <w:rsid w:val="00BD3304"/>
    <w:rsid w:val="00BD6125"/>
    <w:rsid w:val="00BD6814"/>
    <w:rsid w:val="00BD79B9"/>
    <w:rsid w:val="00BE14CC"/>
    <w:rsid w:val="00BE4653"/>
    <w:rsid w:val="00BE59CB"/>
    <w:rsid w:val="00BE73FD"/>
    <w:rsid w:val="00BF2F31"/>
    <w:rsid w:val="00BF43D2"/>
    <w:rsid w:val="00BF4559"/>
    <w:rsid w:val="00BF533D"/>
    <w:rsid w:val="00BF7DFD"/>
    <w:rsid w:val="00C00153"/>
    <w:rsid w:val="00C00164"/>
    <w:rsid w:val="00C00996"/>
    <w:rsid w:val="00C01F62"/>
    <w:rsid w:val="00C02C01"/>
    <w:rsid w:val="00C04193"/>
    <w:rsid w:val="00C05833"/>
    <w:rsid w:val="00C0585D"/>
    <w:rsid w:val="00C10A41"/>
    <w:rsid w:val="00C10BDB"/>
    <w:rsid w:val="00C11C34"/>
    <w:rsid w:val="00C12A15"/>
    <w:rsid w:val="00C150A4"/>
    <w:rsid w:val="00C158D2"/>
    <w:rsid w:val="00C21482"/>
    <w:rsid w:val="00C21A7D"/>
    <w:rsid w:val="00C22A9B"/>
    <w:rsid w:val="00C2323B"/>
    <w:rsid w:val="00C23420"/>
    <w:rsid w:val="00C24157"/>
    <w:rsid w:val="00C25123"/>
    <w:rsid w:val="00C2525B"/>
    <w:rsid w:val="00C25505"/>
    <w:rsid w:val="00C258E5"/>
    <w:rsid w:val="00C27F02"/>
    <w:rsid w:val="00C333DD"/>
    <w:rsid w:val="00C338AB"/>
    <w:rsid w:val="00C34B72"/>
    <w:rsid w:val="00C37565"/>
    <w:rsid w:val="00C40C41"/>
    <w:rsid w:val="00C41014"/>
    <w:rsid w:val="00C41EF6"/>
    <w:rsid w:val="00C440BB"/>
    <w:rsid w:val="00C4454D"/>
    <w:rsid w:val="00C5312B"/>
    <w:rsid w:val="00C543E6"/>
    <w:rsid w:val="00C557FB"/>
    <w:rsid w:val="00C570B6"/>
    <w:rsid w:val="00C60940"/>
    <w:rsid w:val="00C620F9"/>
    <w:rsid w:val="00C6239C"/>
    <w:rsid w:val="00C63711"/>
    <w:rsid w:val="00C63CE0"/>
    <w:rsid w:val="00C70F38"/>
    <w:rsid w:val="00C7107C"/>
    <w:rsid w:val="00C7310D"/>
    <w:rsid w:val="00C73268"/>
    <w:rsid w:val="00C73E2F"/>
    <w:rsid w:val="00C741FF"/>
    <w:rsid w:val="00C75366"/>
    <w:rsid w:val="00C76BBA"/>
    <w:rsid w:val="00C76C48"/>
    <w:rsid w:val="00C777AB"/>
    <w:rsid w:val="00C80E0F"/>
    <w:rsid w:val="00C81683"/>
    <w:rsid w:val="00C81D4D"/>
    <w:rsid w:val="00C82C3B"/>
    <w:rsid w:val="00C8312D"/>
    <w:rsid w:val="00C8521A"/>
    <w:rsid w:val="00C861D4"/>
    <w:rsid w:val="00C861D6"/>
    <w:rsid w:val="00C86707"/>
    <w:rsid w:val="00C90FF2"/>
    <w:rsid w:val="00C9256D"/>
    <w:rsid w:val="00C9360A"/>
    <w:rsid w:val="00C936C1"/>
    <w:rsid w:val="00C9587B"/>
    <w:rsid w:val="00C967FB"/>
    <w:rsid w:val="00C97E54"/>
    <w:rsid w:val="00C97EFA"/>
    <w:rsid w:val="00CA0271"/>
    <w:rsid w:val="00CA0682"/>
    <w:rsid w:val="00CA0775"/>
    <w:rsid w:val="00CA0BD1"/>
    <w:rsid w:val="00CA0E01"/>
    <w:rsid w:val="00CA12AD"/>
    <w:rsid w:val="00CA2A42"/>
    <w:rsid w:val="00CA415F"/>
    <w:rsid w:val="00CA629D"/>
    <w:rsid w:val="00CA6A5B"/>
    <w:rsid w:val="00CA7538"/>
    <w:rsid w:val="00CB4DC7"/>
    <w:rsid w:val="00CB5B8B"/>
    <w:rsid w:val="00CB68F8"/>
    <w:rsid w:val="00CB7435"/>
    <w:rsid w:val="00CB74E4"/>
    <w:rsid w:val="00CC1F8E"/>
    <w:rsid w:val="00CC53E8"/>
    <w:rsid w:val="00CC5511"/>
    <w:rsid w:val="00CC57A6"/>
    <w:rsid w:val="00CC604C"/>
    <w:rsid w:val="00CC6739"/>
    <w:rsid w:val="00CD6FF5"/>
    <w:rsid w:val="00CE04A4"/>
    <w:rsid w:val="00CE1BB5"/>
    <w:rsid w:val="00CE2210"/>
    <w:rsid w:val="00CE34D5"/>
    <w:rsid w:val="00CE3790"/>
    <w:rsid w:val="00CE3858"/>
    <w:rsid w:val="00CE4BF4"/>
    <w:rsid w:val="00CE727D"/>
    <w:rsid w:val="00CF0C73"/>
    <w:rsid w:val="00CF0CA4"/>
    <w:rsid w:val="00CF2088"/>
    <w:rsid w:val="00CF20B3"/>
    <w:rsid w:val="00CF3246"/>
    <w:rsid w:val="00CF36B4"/>
    <w:rsid w:val="00CF38DF"/>
    <w:rsid w:val="00CF4FBF"/>
    <w:rsid w:val="00CF550C"/>
    <w:rsid w:val="00CF6AA3"/>
    <w:rsid w:val="00CF7896"/>
    <w:rsid w:val="00D009B9"/>
    <w:rsid w:val="00D00BCB"/>
    <w:rsid w:val="00D04FA1"/>
    <w:rsid w:val="00D0747E"/>
    <w:rsid w:val="00D119AA"/>
    <w:rsid w:val="00D12EEE"/>
    <w:rsid w:val="00D1416B"/>
    <w:rsid w:val="00D14F56"/>
    <w:rsid w:val="00D151CA"/>
    <w:rsid w:val="00D207C3"/>
    <w:rsid w:val="00D2083A"/>
    <w:rsid w:val="00D2348A"/>
    <w:rsid w:val="00D2579A"/>
    <w:rsid w:val="00D2778A"/>
    <w:rsid w:val="00D3003A"/>
    <w:rsid w:val="00D31670"/>
    <w:rsid w:val="00D31A65"/>
    <w:rsid w:val="00D32F19"/>
    <w:rsid w:val="00D3331F"/>
    <w:rsid w:val="00D33677"/>
    <w:rsid w:val="00D33C91"/>
    <w:rsid w:val="00D346F6"/>
    <w:rsid w:val="00D37B02"/>
    <w:rsid w:val="00D405D9"/>
    <w:rsid w:val="00D412B8"/>
    <w:rsid w:val="00D41E5E"/>
    <w:rsid w:val="00D42613"/>
    <w:rsid w:val="00D433BD"/>
    <w:rsid w:val="00D43BCB"/>
    <w:rsid w:val="00D457EA"/>
    <w:rsid w:val="00D463C8"/>
    <w:rsid w:val="00D46439"/>
    <w:rsid w:val="00D50CDB"/>
    <w:rsid w:val="00D52B37"/>
    <w:rsid w:val="00D559FF"/>
    <w:rsid w:val="00D57081"/>
    <w:rsid w:val="00D5782A"/>
    <w:rsid w:val="00D60BC4"/>
    <w:rsid w:val="00D61002"/>
    <w:rsid w:val="00D63553"/>
    <w:rsid w:val="00D63A24"/>
    <w:rsid w:val="00D67F1F"/>
    <w:rsid w:val="00D7296E"/>
    <w:rsid w:val="00D729AB"/>
    <w:rsid w:val="00D743EB"/>
    <w:rsid w:val="00D76566"/>
    <w:rsid w:val="00D76934"/>
    <w:rsid w:val="00D80728"/>
    <w:rsid w:val="00D812EF"/>
    <w:rsid w:val="00D82489"/>
    <w:rsid w:val="00D82D06"/>
    <w:rsid w:val="00D834CF"/>
    <w:rsid w:val="00D847D9"/>
    <w:rsid w:val="00D84E73"/>
    <w:rsid w:val="00D85BA1"/>
    <w:rsid w:val="00D861A9"/>
    <w:rsid w:val="00D862D0"/>
    <w:rsid w:val="00D9037F"/>
    <w:rsid w:val="00D907F5"/>
    <w:rsid w:val="00D90A4C"/>
    <w:rsid w:val="00D90D12"/>
    <w:rsid w:val="00D97827"/>
    <w:rsid w:val="00DA058A"/>
    <w:rsid w:val="00DA2083"/>
    <w:rsid w:val="00DA222E"/>
    <w:rsid w:val="00DA3116"/>
    <w:rsid w:val="00DA3601"/>
    <w:rsid w:val="00DA3AF2"/>
    <w:rsid w:val="00DA4470"/>
    <w:rsid w:val="00DA4CDD"/>
    <w:rsid w:val="00DA5351"/>
    <w:rsid w:val="00DA68FB"/>
    <w:rsid w:val="00DA72A1"/>
    <w:rsid w:val="00DB3771"/>
    <w:rsid w:val="00DB518E"/>
    <w:rsid w:val="00DB5BF0"/>
    <w:rsid w:val="00DC3B50"/>
    <w:rsid w:val="00DC481E"/>
    <w:rsid w:val="00DC6177"/>
    <w:rsid w:val="00DC6EB9"/>
    <w:rsid w:val="00DD10ED"/>
    <w:rsid w:val="00DD2075"/>
    <w:rsid w:val="00DD27B0"/>
    <w:rsid w:val="00DD33CB"/>
    <w:rsid w:val="00DD45B6"/>
    <w:rsid w:val="00DD5CEE"/>
    <w:rsid w:val="00DD7340"/>
    <w:rsid w:val="00DE0ACC"/>
    <w:rsid w:val="00DE4EB1"/>
    <w:rsid w:val="00DE58A1"/>
    <w:rsid w:val="00DE7A02"/>
    <w:rsid w:val="00DF18E4"/>
    <w:rsid w:val="00DF1F58"/>
    <w:rsid w:val="00DF224F"/>
    <w:rsid w:val="00DF3F5E"/>
    <w:rsid w:val="00DF5CD1"/>
    <w:rsid w:val="00E0045B"/>
    <w:rsid w:val="00E00853"/>
    <w:rsid w:val="00E00B15"/>
    <w:rsid w:val="00E011CC"/>
    <w:rsid w:val="00E028A8"/>
    <w:rsid w:val="00E02997"/>
    <w:rsid w:val="00E0311F"/>
    <w:rsid w:val="00E06E30"/>
    <w:rsid w:val="00E07282"/>
    <w:rsid w:val="00E07429"/>
    <w:rsid w:val="00E076E7"/>
    <w:rsid w:val="00E07784"/>
    <w:rsid w:val="00E11B4C"/>
    <w:rsid w:val="00E1271C"/>
    <w:rsid w:val="00E17DA0"/>
    <w:rsid w:val="00E21B68"/>
    <w:rsid w:val="00E227E2"/>
    <w:rsid w:val="00E2417C"/>
    <w:rsid w:val="00E26DB2"/>
    <w:rsid w:val="00E27B69"/>
    <w:rsid w:val="00E31F35"/>
    <w:rsid w:val="00E32374"/>
    <w:rsid w:val="00E33015"/>
    <w:rsid w:val="00E336E6"/>
    <w:rsid w:val="00E33D89"/>
    <w:rsid w:val="00E34575"/>
    <w:rsid w:val="00E345DC"/>
    <w:rsid w:val="00E3549D"/>
    <w:rsid w:val="00E36215"/>
    <w:rsid w:val="00E375BE"/>
    <w:rsid w:val="00E37982"/>
    <w:rsid w:val="00E40728"/>
    <w:rsid w:val="00E40823"/>
    <w:rsid w:val="00E42AD3"/>
    <w:rsid w:val="00E45695"/>
    <w:rsid w:val="00E45B65"/>
    <w:rsid w:val="00E51365"/>
    <w:rsid w:val="00E51AED"/>
    <w:rsid w:val="00E54651"/>
    <w:rsid w:val="00E55223"/>
    <w:rsid w:val="00E57025"/>
    <w:rsid w:val="00E57609"/>
    <w:rsid w:val="00E578E0"/>
    <w:rsid w:val="00E6005D"/>
    <w:rsid w:val="00E610F2"/>
    <w:rsid w:val="00E61D5B"/>
    <w:rsid w:val="00E62F4F"/>
    <w:rsid w:val="00E633D8"/>
    <w:rsid w:val="00E655F9"/>
    <w:rsid w:val="00E65DD6"/>
    <w:rsid w:val="00E65F8F"/>
    <w:rsid w:val="00E67591"/>
    <w:rsid w:val="00E7044C"/>
    <w:rsid w:val="00E71213"/>
    <w:rsid w:val="00E741E5"/>
    <w:rsid w:val="00E74935"/>
    <w:rsid w:val="00E77373"/>
    <w:rsid w:val="00E80987"/>
    <w:rsid w:val="00E81537"/>
    <w:rsid w:val="00E8161E"/>
    <w:rsid w:val="00E827AA"/>
    <w:rsid w:val="00E847EC"/>
    <w:rsid w:val="00E84C0C"/>
    <w:rsid w:val="00E90496"/>
    <w:rsid w:val="00E9229B"/>
    <w:rsid w:val="00E924F3"/>
    <w:rsid w:val="00E92E25"/>
    <w:rsid w:val="00E93C9D"/>
    <w:rsid w:val="00E93F89"/>
    <w:rsid w:val="00E94898"/>
    <w:rsid w:val="00EA028D"/>
    <w:rsid w:val="00EA3317"/>
    <w:rsid w:val="00EA3F6C"/>
    <w:rsid w:val="00EA4E4D"/>
    <w:rsid w:val="00EA67F9"/>
    <w:rsid w:val="00EA7446"/>
    <w:rsid w:val="00EB11EC"/>
    <w:rsid w:val="00EB1600"/>
    <w:rsid w:val="00EB1F09"/>
    <w:rsid w:val="00EB25C7"/>
    <w:rsid w:val="00EB330B"/>
    <w:rsid w:val="00EB3B76"/>
    <w:rsid w:val="00EB3CF3"/>
    <w:rsid w:val="00EB41FA"/>
    <w:rsid w:val="00EB47D6"/>
    <w:rsid w:val="00EB4FD9"/>
    <w:rsid w:val="00EB5697"/>
    <w:rsid w:val="00EB7785"/>
    <w:rsid w:val="00EB7B99"/>
    <w:rsid w:val="00EC3853"/>
    <w:rsid w:val="00EC4C3D"/>
    <w:rsid w:val="00EC753F"/>
    <w:rsid w:val="00EC7E77"/>
    <w:rsid w:val="00ED0929"/>
    <w:rsid w:val="00ED0D43"/>
    <w:rsid w:val="00ED13C8"/>
    <w:rsid w:val="00ED1483"/>
    <w:rsid w:val="00ED17B0"/>
    <w:rsid w:val="00ED32EA"/>
    <w:rsid w:val="00ED480C"/>
    <w:rsid w:val="00ED5F9F"/>
    <w:rsid w:val="00ED767F"/>
    <w:rsid w:val="00ED7CC5"/>
    <w:rsid w:val="00EE334F"/>
    <w:rsid w:val="00EE516C"/>
    <w:rsid w:val="00EE5BF2"/>
    <w:rsid w:val="00EE5CE0"/>
    <w:rsid w:val="00EE641A"/>
    <w:rsid w:val="00EE6E87"/>
    <w:rsid w:val="00EF0F3B"/>
    <w:rsid w:val="00EF185C"/>
    <w:rsid w:val="00EF1B24"/>
    <w:rsid w:val="00EF3C63"/>
    <w:rsid w:val="00EF422D"/>
    <w:rsid w:val="00EF4BF7"/>
    <w:rsid w:val="00EF4D0D"/>
    <w:rsid w:val="00EF7694"/>
    <w:rsid w:val="00F0187F"/>
    <w:rsid w:val="00F02C98"/>
    <w:rsid w:val="00F040CA"/>
    <w:rsid w:val="00F06B7A"/>
    <w:rsid w:val="00F10068"/>
    <w:rsid w:val="00F11B20"/>
    <w:rsid w:val="00F12568"/>
    <w:rsid w:val="00F13143"/>
    <w:rsid w:val="00F1434F"/>
    <w:rsid w:val="00F16FB0"/>
    <w:rsid w:val="00F177B1"/>
    <w:rsid w:val="00F206AD"/>
    <w:rsid w:val="00F24AC1"/>
    <w:rsid w:val="00F256D5"/>
    <w:rsid w:val="00F25DEB"/>
    <w:rsid w:val="00F26EE0"/>
    <w:rsid w:val="00F275DD"/>
    <w:rsid w:val="00F27C56"/>
    <w:rsid w:val="00F31C69"/>
    <w:rsid w:val="00F341A1"/>
    <w:rsid w:val="00F34695"/>
    <w:rsid w:val="00F34EE0"/>
    <w:rsid w:val="00F356AE"/>
    <w:rsid w:val="00F3650F"/>
    <w:rsid w:val="00F37C4C"/>
    <w:rsid w:val="00F4097E"/>
    <w:rsid w:val="00F41933"/>
    <w:rsid w:val="00F42292"/>
    <w:rsid w:val="00F43B9B"/>
    <w:rsid w:val="00F43ECF"/>
    <w:rsid w:val="00F479F0"/>
    <w:rsid w:val="00F47AE3"/>
    <w:rsid w:val="00F501F4"/>
    <w:rsid w:val="00F50944"/>
    <w:rsid w:val="00F50C8B"/>
    <w:rsid w:val="00F50CA0"/>
    <w:rsid w:val="00F550B6"/>
    <w:rsid w:val="00F56923"/>
    <w:rsid w:val="00F56DCE"/>
    <w:rsid w:val="00F57A7C"/>
    <w:rsid w:val="00F60155"/>
    <w:rsid w:val="00F613C9"/>
    <w:rsid w:val="00F615AE"/>
    <w:rsid w:val="00F6441A"/>
    <w:rsid w:val="00F645CD"/>
    <w:rsid w:val="00F659CA"/>
    <w:rsid w:val="00F71AE3"/>
    <w:rsid w:val="00F72077"/>
    <w:rsid w:val="00F72E17"/>
    <w:rsid w:val="00F73F0F"/>
    <w:rsid w:val="00F7514C"/>
    <w:rsid w:val="00F75F81"/>
    <w:rsid w:val="00F7602F"/>
    <w:rsid w:val="00F80AFD"/>
    <w:rsid w:val="00F81967"/>
    <w:rsid w:val="00F819A9"/>
    <w:rsid w:val="00F83CF3"/>
    <w:rsid w:val="00F8435F"/>
    <w:rsid w:val="00F859C6"/>
    <w:rsid w:val="00F8677B"/>
    <w:rsid w:val="00F91219"/>
    <w:rsid w:val="00F92003"/>
    <w:rsid w:val="00F92C50"/>
    <w:rsid w:val="00F93F61"/>
    <w:rsid w:val="00F9437C"/>
    <w:rsid w:val="00F95188"/>
    <w:rsid w:val="00F968B5"/>
    <w:rsid w:val="00FA0C64"/>
    <w:rsid w:val="00FA185E"/>
    <w:rsid w:val="00FA5407"/>
    <w:rsid w:val="00FA5D08"/>
    <w:rsid w:val="00FA668C"/>
    <w:rsid w:val="00FA6876"/>
    <w:rsid w:val="00FA7897"/>
    <w:rsid w:val="00FB02EC"/>
    <w:rsid w:val="00FB2C56"/>
    <w:rsid w:val="00FB2CDC"/>
    <w:rsid w:val="00FB3F04"/>
    <w:rsid w:val="00FC01C4"/>
    <w:rsid w:val="00FC279F"/>
    <w:rsid w:val="00FC3AB2"/>
    <w:rsid w:val="00FC3F6D"/>
    <w:rsid w:val="00FC478F"/>
    <w:rsid w:val="00FC5944"/>
    <w:rsid w:val="00FC62DC"/>
    <w:rsid w:val="00FC6577"/>
    <w:rsid w:val="00FC7E7F"/>
    <w:rsid w:val="00FD0FBE"/>
    <w:rsid w:val="00FD1A84"/>
    <w:rsid w:val="00FD3214"/>
    <w:rsid w:val="00FD458E"/>
    <w:rsid w:val="00FD4638"/>
    <w:rsid w:val="00FD7A13"/>
    <w:rsid w:val="00FD7EA7"/>
    <w:rsid w:val="00FD7ECD"/>
    <w:rsid w:val="00FE16D2"/>
    <w:rsid w:val="00FE63FC"/>
    <w:rsid w:val="00FE74A2"/>
    <w:rsid w:val="00FF0476"/>
    <w:rsid w:val="00FF346D"/>
    <w:rsid w:val="00FF401B"/>
    <w:rsid w:val="00FF5B83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35C17"/>
  <w15:docId w15:val="{4D58D3E4-AD45-439C-A217-FA6F6546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nos" w:eastAsiaTheme="minorEastAsia" w:hAnsi="Tinos" w:cs="Arial Unicode MS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eastAsia="Arial Unicode MS" w:hAnsi="Arimo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" w:hAnsi="Times" w:cs="Times"/>
      <w:szCs w:val="24"/>
      <w:lang w:val="en-AU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ListBullet">
    <w:name w:val="List Bullet"/>
    <w:basedOn w:val="Standard"/>
    <w:pPr>
      <w:numPr>
        <w:numId w:val="10"/>
      </w:numPr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ascii="Arial" w:eastAsia="Times New Roman" w:hAnsi="Arial" w:cs="Wingding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Arial" w:eastAsia="Times New Roman" w:hAnsi="Arial" w:cs="Wingdings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Novalis Bold Roman 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Novalis Bold Roman 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Novalis Bold Roman 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Novalis Bold Roman  Roman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Novalis Bold Roman 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ascii="Courier New" w:hAnsi="Courier New" w:cs="Novalis Bold Roman 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HeaderChar">
    <w:name w:val="Header Char"/>
    <w:rPr>
      <w:sz w:val="24"/>
      <w:lang w:val="en-GB"/>
    </w:rPr>
  </w:style>
  <w:style w:type="character" w:customStyle="1" w:styleId="BodyTextChar">
    <w:name w:val="Body Text Char"/>
    <w:link w:val="BodyText"/>
    <w:rPr>
      <w:rFonts w:ascii="Times" w:hAnsi="Times" w:cs="Times"/>
      <w:sz w:val="24"/>
      <w:szCs w:val="24"/>
      <w:lang w:val="en-AU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paragraph" w:styleId="NoSpacing">
    <w:name w:val="No Spacing"/>
    <w:uiPriority w:val="1"/>
    <w:qFormat/>
    <w:rsid w:val="00B934E6"/>
    <w:pPr>
      <w:widowControl/>
      <w:suppressAutoHyphens w:val="0"/>
      <w:autoSpaceDN/>
      <w:textAlignment w:val="auto"/>
    </w:pPr>
    <w:rPr>
      <w:rFonts w:ascii="Times New Roman" w:eastAsia="SimSun" w:hAnsi="Times New Roman" w:cs="Times New Roman"/>
      <w:kern w:val="0"/>
      <w:lang w:val="en-GB" w:bidi="ar-SA"/>
    </w:rPr>
  </w:style>
  <w:style w:type="paragraph" w:styleId="ListParagraph">
    <w:name w:val="List Paragraph"/>
    <w:basedOn w:val="Normal"/>
    <w:uiPriority w:val="34"/>
    <w:qFormat/>
    <w:rsid w:val="00B934E6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en-US" w:eastAsia="en-US" w:bidi="ar-SA"/>
    </w:rPr>
  </w:style>
  <w:style w:type="table" w:styleId="TableGrid">
    <w:name w:val="Table Grid"/>
    <w:basedOn w:val="TableNormal"/>
    <w:uiPriority w:val="39"/>
    <w:rsid w:val="0071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52B9"/>
    <w:pPr>
      <w:widowControl/>
      <w:suppressAutoHyphens w:val="0"/>
      <w:autoSpaceDN/>
      <w:spacing w:after="120"/>
      <w:textAlignment w:val="auto"/>
    </w:pPr>
    <w:rPr>
      <w:rFonts w:ascii="Times" w:hAnsi="Times" w:cs="Times"/>
      <w:lang w:val="en-AU"/>
    </w:rPr>
  </w:style>
  <w:style w:type="character" w:customStyle="1" w:styleId="BodyTextChar1">
    <w:name w:val="Body Text Char1"/>
    <w:basedOn w:val="DefaultParagraphFont"/>
    <w:uiPriority w:val="99"/>
    <w:semiHidden/>
    <w:rsid w:val="009052B9"/>
    <w:rPr>
      <w:rFonts w:cs="Mangal"/>
      <w:szCs w:val="21"/>
    </w:rPr>
  </w:style>
  <w:style w:type="character" w:styleId="IntenseEmphasis">
    <w:name w:val="Intense Emphasis"/>
    <w:basedOn w:val="DefaultParagraphFont"/>
    <w:uiPriority w:val="21"/>
    <w:qFormat/>
    <w:rsid w:val="00D43BCB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6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0D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D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D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dc5da36db98411098b068464199bedb7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3e502669fe70555e895e163296d21956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567C-70F1-4011-BB7C-B5354849C097}">
  <ds:schemaRefs>
    <ds:schemaRef ds:uri="http://schemas.microsoft.com/office/2006/metadata/properties"/>
    <ds:schemaRef ds:uri="http://schemas.microsoft.com/office/infopath/2007/PartnerControls"/>
    <ds:schemaRef ds:uri="04863098-6ba4-4329-9b71-b03ba5960592"/>
    <ds:schemaRef ds:uri="0de9c5d0-b8ca-494d-9936-7bfb6d2773b6"/>
  </ds:schemaRefs>
</ds:datastoreItem>
</file>

<file path=customXml/itemProps2.xml><?xml version="1.0" encoding="utf-8"?>
<ds:datastoreItem xmlns:ds="http://schemas.openxmlformats.org/officeDocument/2006/customXml" ds:itemID="{BAC8756C-1A05-415D-ADBC-DB06FF408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8352D-9850-405D-897B-B7CD2B4EA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63098-6ba4-4329-9b71-b03ba5960592"/>
    <ds:schemaRef ds:uri="0de9c5d0-b8ca-494d-9936-7bfb6d277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7CFD6-9410-4BA4-8EDB-C58318E4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Dunedin Rudolf Steiner School</vt:lpstr>
      <vt:lpstr>Dunedin Rudolf Steiner School</vt:lpstr>
    </vt:vector>
  </TitlesOfParts>
  <Company>Ministry of Education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Dunedin Rudolf Steiner School</dc:title>
  <dc:subject/>
  <dc:creator>Peter Barton</dc:creator>
  <cp:keywords/>
  <dc:description/>
  <cp:lastModifiedBy>Clare Ridout</cp:lastModifiedBy>
  <cp:revision>115</cp:revision>
  <cp:lastPrinted>2021-11-23T23:54:00Z</cp:lastPrinted>
  <dcterms:created xsi:type="dcterms:W3CDTF">2022-08-18T05:25:00Z</dcterms:created>
  <dcterms:modified xsi:type="dcterms:W3CDTF">2022-08-22T00:48:00Z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  <property fmtid="{D5CDD505-2E9C-101B-9397-08002B2CF9AE}" pid="3" name="MediaServiceImageTags">
    <vt:lpwstr/>
  </property>
</Properties>
</file>